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7FB3" w14:textId="6897F2EE" w:rsidR="00FB26F5" w:rsidRDefault="00895843" w:rsidP="00475E77">
      <w:pPr>
        <w:pStyle w:val="ShapkaDocumentu"/>
        <w:spacing w:after="0"/>
        <w:ind w:left="0"/>
        <w:contextualSpacing/>
        <w:jc w:val="left"/>
        <w:rPr>
          <w:rFonts w:ascii="Times New Roman" w:hAnsi="Times New Roman"/>
          <w:sz w:val="28"/>
          <w:szCs w:val="28"/>
        </w:rPr>
      </w:pPr>
      <w:bookmarkStart w:id="0" w:name="_heading=h.gjdgxs" w:colFirst="0" w:colLast="0"/>
      <w:bookmarkEnd w:id="0"/>
      <w:r>
        <w:rPr>
          <w:rFonts w:ascii="Times New Roman" w:hAnsi="Times New Roman"/>
          <w:sz w:val="28"/>
          <w:szCs w:val="28"/>
        </w:rPr>
        <w:t xml:space="preserve">                                                               </w:t>
      </w:r>
    </w:p>
    <w:p w14:paraId="1AF710C5" w14:textId="0078ADF4" w:rsidR="00140806" w:rsidRDefault="002F330C" w:rsidP="00FB26F5">
      <w:pPr>
        <w:pStyle w:val="ShapkaDocumentu"/>
        <w:spacing w:after="0"/>
        <w:ind w:left="0"/>
        <w:contextualSpacing/>
        <w:jc w:val="left"/>
        <w:rPr>
          <w:rFonts w:ascii="Times New Roman" w:hAnsi="Times New Roman"/>
          <w:sz w:val="28"/>
          <w:szCs w:val="28"/>
        </w:rPr>
      </w:pPr>
      <w:r>
        <w:rPr>
          <w:rFonts w:ascii="Times New Roman" w:hAnsi="Times New Roman"/>
          <w:sz w:val="28"/>
          <w:szCs w:val="28"/>
        </w:rPr>
        <w:t xml:space="preserve">                                                                                                                                      </w:t>
      </w:r>
      <w:r w:rsidR="00140806" w:rsidRPr="00037E12">
        <w:rPr>
          <w:rFonts w:ascii="Times New Roman" w:hAnsi="Times New Roman"/>
          <w:sz w:val="28"/>
          <w:szCs w:val="28"/>
        </w:rPr>
        <w:t>ЗАТВЕРДЖ</w:t>
      </w:r>
      <w:r w:rsidR="00CA1091">
        <w:rPr>
          <w:rFonts w:ascii="Times New Roman" w:hAnsi="Times New Roman"/>
          <w:sz w:val="28"/>
          <w:szCs w:val="28"/>
        </w:rPr>
        <w:t>ЕНО</w:t>
      </w:r>
    </w:p>
    <w:p w14:paraId="0C744F3C" w14:textId="77777777" w:rsidR="002B0680" w:rsidRPr="00170F89" w:rsidRDefault="00CA1091" w:rsidP="002B0680">
      <w:pPr>
        <w:pStyle w:val="ShapkaDocumentu"/>
        <w:spacing w:after="0"/>
        <w:contextualSpacing/>
        <w:jc w:val="left"/>
        <w:rPr>
          <w:rFonts w:ascii="Times New Roman" w:hAnsi="Times New Roman"/>
          <w:sz w:val="24"/>
          <w:szCs w:val="24"/>
        </w:rPr>
      </w:pPr>
      <w:r>
        <w:rPr>
          <w:rFonts w:ascii="Times New Roman" w:hAnsi="Times New Roman"/>
          <w:sz w:val="28"/>
          <w:szCs w:val="28"/>
        </w:rPr>
        <w:t xml:space="preserve">                                                           </w:t>
      </w:r>
      <w:r w:rsidR="002B0680">
        <w:rPr>
          <w:rFonts w:ascii="Times New Roman" w:hAnsi="Times New Roman"/>
          <w:sz w:val="28"/>
          <w:szCs w:val="28"/>
        </w:rPr>
        <w:t xml:space="preserve">                  </w:t>
      </w:r>
    </w:p>
    <w:p w14:paraId="17449DCB" w14:textId="543E58E4" w:rsidR="00CA1091" w:rsidRDefault="002B0680" w:rsidP="002B0680">
      <w:pPr>
        <w:pStyle w:val="ShapkaDocumentu"/>
        <w:spacing w:after="0"/>
        <w:contextualSpacing/>
        <w:jc w:val="left"/>
        <w:rPr>
          <w:rFonts w:ascii="Times New Roman" w:hAnsi="Times New Roman"/>
          <w:sz w:val="28"/>
          <w:szCs w:val="28"/>
        </w:rPr>
      </w:pPr>
      <w:r>
        <w:rPr>
          <w:rFonts w:ascii="Times New Roman" w:hAnsi="Times New Roman"/>
          <w:sz w:val="28"/>
          <w:szCs w:val="28"/>
        </w:rPr>
        <w:t xml:space="preserve">                                                                             </w:t>
      </w:r>
      <w:r w:rsidR="00CA1091">
        <w:rPr>
          <w:rFonts w:ascii="Times New Roman" w:hAnsi="Times New Roman"/>
          <w:sz w:val="28"/>
          <w:szCs w:val="28"/>
        </w:rPr>
        <w:t>Розпорядження г</w:t>
      </w:r>
      <w:r w:rsidR="00037E12">
        <w:rPr>
          <w:rFonts w:ascii="Times New Roman" w:hAnsi="Times New Roman"/>
          <w:sz w:val="28"/>
          <w:szCs w:val="28"/>
        </w:rPr>
        <w:t>олов</w:t>
      </w:r>
      <w:r w:rsidR="00CA1091">
        <w:rPr>
          <w:rFonts w:ascii="Times New Roman" w:hAnsi="Times New Roman"/>
          <w:sz w:val="28"/>
          <w:szCs w:val="28"/>
        </w:rPr>
        <w:t>и</w:t>
      </w:r>
      <w:r w:rsidR="00037E12">
        <w:rPr>
          <w:rFonts w:ascii="Times New Roman" w:hAnsi="Times New Roman"/>
          <w:sz w:val="28"/>
          <w:szCs w:val="28"/>
        </w:rPr>
        <w:t xml:space="preserve"> Рівненської</w:t>
      </w:r>
    </w:p>
    <w:p w14:paraId="7ADFC299" w14:textId="078D8E50" w:rsidR="0085263B" w:rsidRDefault="00CA1091" w:rsidP="00CA1091">
      <w:pPr>
        <w:pStyle w:val="ShapkaDocumentu"/>
        <w:spacing w:after="0"/>
        <w:ind w:left="9356"/>
        <w:contextualSpacing/>
        <w:jc w:val="left"/>
        <w:rPr>
          <w:rFonts w:ascii="Times New Roman" w:hAnsi="Times New Roman"/>
          <w:sz w:val="28"/>
          <w:szCs w:val="28"/>
        </w:rPr>
      </w:pPr>
      <w:r>
        <w:rPr>
          <w:rFonts w:ascii="Times New Roman" w:hAnsi="Times New Roman"/>
          <w:sz w:val="28"/>
          <w:szCs w:val="28"/>
        </w:rPr>
        <w:t>р</w:t>
      </w:r>
      <w:r w:rsidR="0085263B">
        <w:rPr>
          <w:rFonts w:ascii="Times New Roman" w:hAnsi="Times New Roman"/>
          <w:sz w:val="28"/>
          <w:szCs w:val="28"/>
        </w:rPr>
        <w:t>айон</w:t>
      </w:r>
      <w:r w:rsidR="006729A0" w:rsidRPr="00037E12">
        <w:rPr>
          <w:rFonts w:ascii="Times New Roman" w:hAnsi="Times New Roman"/>
          <w:sz w:val="28"/>
          <w:szCs w:val="28"/>
        </w:rPr>
        <w:t>ної</w:t>
      </w:r>
      <w:r>
        <w:rPr>
          <w:rFonts w:ascii="Times New Roman" w:hAnsi="Times New Roman"/>
          <w:sz w:val="28"/>
          <w:szCs w:val="28"/>
        </w:rPr>
        <w:t xml:space="preserve"> </w:t>
      </w:r>
      <w:r w:rsidR="006729A0" w:rsidRPr="00037E12">
        <w:rPr>
          <w:rFonts w:ascii="Times New Roman" w:hAnsi="Times New Roman"/>
          <w:sz w:val="28"/>
          <w:szCs w:val="28"/>
        </w:rPr>
        <w:t xml:space="preserve">державної адміністрації – </w:t>
      </w:r>
    </w:p>
    <w:p w14:paraId="799804A0" w14:textId="77777777" w:rsidR="00CA1091" w:rsidRDefault="006729A0" w:rsidP="00CA1091">
      <w:pPr>
        <w:pStyle w:val="ShapkaDocumentu"/>
        <w:spacing w:after="0"/>
        <w:ind w:left="9356"/>
        <w:contextualSpacing/>
        <w:jc w:val="left"/>
        <w:rPr>
          <w:rFonts w:ascii="Times New Roman" w:hAnsi="Times New Roman"/>
          <w:sz w:val="28"/>
          <w:szCs w:val="28"/>
        </w:rPr>
      </w:pPr>
      <w:r w:rsidRPr="00037E12">
        <w:rPr>
          <w:rFonts w:ascii="Times New Roman" w:hAnsi="Times New Roman"/>
          <w:sz w:val="28"/>
          <w:szCs w:val="28"/>
        </w:rPr>
        <w:t>начальник</w:t>
      </w:r>
      <w:r w:rsidR="00CA1091">
        <w:rPr>
          <w:rFonts w:ascii="Times New Roman" w:hAnsi="Times New Roman"/>
          <w:sz w:val="28"/>
          <w:szCs w:val="28"/>
        </w:rPr>
        <w:t>а</w:t>
      </w:r>
      <w:r w:rsidRPr="00037E12">
        <w:rPr>
          <w:rFonts w:ascii="Times New Roman" w:hAnsi="Times New Roman"/>
          <w:sz w:val="28"/>
          <w:szCs w:val="28"/>
        </w:rPr>
        <w:t xml:space="preserve"> Рівненської </w:t>
      </w:r>
      <w:r w:rsidR="0085263B">
        <w:rPr>
          <w:rFonts w:ascii="Times New Roman" w:hAnsi="Times New Roman"/>
          <w:sz w:val="28"/>
          <w:szCs w:val="28"/>
        </w:rPr>
        <w:t>район</w:t>
      </w:r>
      <w:r w:rsidR="00830471">
        <w:rPr>
          <w:rFonts w:ascii="Times New Roman" w:hAnsi="Times New Roman"/>
          <w:sz w:val="28"/>
          <w:szCs w:val="28"/>
        </w:rPr>
        <w:t>ної</w:t>
      </w:r>
    </w:p>
    <w:p w14:paraId="08834B49" w14:textId="22D6CAFE" w:rsidR="006729A0" w:rsidRPr="00037E12" w:rsidRDefault="006729A0" w:rsidP="00CA1091">
      <w:pPr>
        <w:pStyle w:val="ShapkaDocumentu"/>
        <w:spacing w:after="0"/>
        <w:ind w:left="9356"/>
        <w:contextualSpacing/>
        <w:jc w:val="left"/>
        <w:rPr>
          <w:rFonts w:ascii="Times New Roman" w:hAnsi="Times New Roman"/>
          <w:sz w:val="28"/>
          <w:szCs w:val="28"/>
        </w:rPr>
      </w:pPr>
      <w:r w:rsidRPr="00037E12">
        <w:rPr>
          <w:rFonts w:ascii="Times New Roman" w:hAnsi="Times New Roman"/>
          <w:sz w:val="28"/>
          <w:szCs w:val="28"/>
        </w:rPr>
        <w:t>військової адміністрації</w:t>
      </w:r>
    </w:p>
    <w:p w14:paraId="2FEBF654" w14:textId="28316D9F" w:rsidR="00140806" w:rsidRPr="00037E12" w:rsidRDefault="00140806" w:rsidP="00037E12">
      <w:pPr>
        <w:pStyle w:val="ShapkaDocumentu"/>
        <w:spacing w:after="0"/>
        <w:ind w:left="9356"/>
        <w:contextualSpacing/>
        <w:jc w:val="left"/>
        <w:rPr>
          <w:rFonts w:ascii="Times New Roman" w:hAnsi="Times New Roman"/>
          <w:sz w:val="28"/>
          <w:szCs w:val="28"/>
        </w:rPr>
      </w:pPr>
      <w:r w:rsidRPr="00037E12">
        <w:rPr>
          <w:rFonts w:ascii="Times New Roman" w:hAnsi="Times New Roman"/>
          <w:sz w:val="28"/>
          <w:szCs w:val="28"/>
        </w:rPr>
        <w:t xml:space="preserve"> </w:t>
      </w:r>
      <w:r w:rsidR="00CA1091">
        <w:rPr>
          <w:rFonts w:ascii="Times New Roman" w:hAnsi="Times New Roman"/>
          <w:sz w:val="28"/>
          <w:szCs w:val="28"/>
        </w:rPr>
        <w:t>_</w:t>
      </w:r>
      <w:r w:rsidRPr="00037E12">
        <w:rPr>
          <w:rFonts w:ascii="Times New Roman" w:hAnsi="Times New Roman"/>
          <w:sz w:val="28"/>
          <w:szCs w:val="28"/>
        </w:rPr>
        <w:t>____________</w:t>
      </w:r>
      <w:r w:rsidR="00CA1091">
        <w:rPr>
          <w:rFonts w:ascii="Times New Roman" w:hAnsi="Times New Roman"/>
          <w:sz w:val="28"/>
          <w:szCs w:val="28"/>
        </w:rPr>
        <w:t>__________№_____</w:t>
      </w:r>
    </w:p>
    <w:p w14:paraId="0A55C0F2" w14:textId="77777777" w:rsidR="00037E12" w:rsidRDefault="00037E12" w:rsidP="00140806">
      <w:pPr>
        <w:pStyle w:val="a4"/>
        <w:spacing w:before="120" w:after="120"/>
        <w:contextualSpacing/>
        <w:rPr>
          <w:rFonts w:ascii="Times New Roman" w:hAnsi="Times New Roman"/>
          <w:b w:val="0"/>
          <w:sz w:val="28"/>
          <w:szCs w:val="28"/>
        </w:rPr>
      </w:pPr>
    </w:p>
    <w:p w14:paraId="28C41DAD" w14:textId="77777777" w:rsidR="000F2B4C" w:rsidRDefault="000F2B4C" w:rsidP="000F2B4C">
      <w:pPr>
        <w:pStyle w:val="a4"/>
        <w:spacing w:before="120" w:after="120"/>
        <w:contextualSpacing/>
        <w:jc w:val="left"/>
        <w:rPr>
          <w:rFonts w:ascii="Times New Roman" w:hAnsi="Times New Roman"/>
          <w:b w:val="0"/>
          <w:sz w:val="28"/>
          <w:szCs w:val="28"/>
        </w:rPr>
      </w:pPr>
    </w:p>
    <w:p w14:paraId="16D7C1E2" w14:textId="7EB960D1" w:rsidR="00140806" w:rsidRPr="00A26B82" w:rsidRDefault="007B0E2B" w:rsidP="000F2B4C">
      <w:pPr>
        <w:pStyle w:val="a4"/>
        <w:spacing w:before="120" w:after="120"/>
        <w:ind w:left="3540" w:firstLine="708"/>
        <w:contextualSpacing/>
        <w:jc w:val="left"/>
        <w:rPr>
          <w:rFonts w:ascii="Times New Roman" w:hAnsi="Times New Roman"/>
          <w:b w:val="0"/>
          <w:sz w:val="28"/>
          <w:szCs w:val="28"/>
        </w:rPr>
      </w:pPr>
      <w:r>
        <w:rPr>
          <w:rFonts w:ascii="Times New Roman" w:hAnsi="Times New Roman"/>
          <w:b w:val="0"/>
          <w:sz w:val="28"/>
          <w:szCs w:val="28"/>
        </w:rPr>
        <w:t xml:space="preserve">РАЙОННИЙ </w:t>
      </w:r>
      <w:r w:rsidR="00140806" w:rsidRPr="00A26B82">
        <w:rPr>
          <w:rFonts w:ascii="Times New Roman" w:hAnsi="Times New Roman"/>
          <w:b w:val="0"/>
          <w:sz w:val="28"/>
          <w:szCs w:val="28"/>
        </w:rPr>
        <w:t xml:space="preserve">ОПЕРАЦІЙНИЙ ПЛАН </w:t>
      </w:r>
      <w:r>
        <w:rPr>
          <w:rFonts w:ascii="Times New Roman" w:hAnsi="Times New Roman"/>
          <w:b w:val="0"/>
          <w:sz w:val="28"/>
          <w:szCs w:val="28"/>
        </w:rPr>
        <w:t>ЗАХОДІВ</w:t>
      </w:r>
    </w:p>
    <w:p w14:paraId="23701960" w14:textId="77777777" w:rsidR="000F2B4C" w:rsidRDefault="00140806" w:rsidP="00140806">
      <w:pPr>
        <w:pStyle w:val="a4"/>
        <w:spacing w:before="120" w:after="120"/>
        <w:contextualSpacing/>
        <w:rPr>
          <w:rFonts w:ascii="Times New Roman" w:hAnsi="Times New Roman"/>
          <w:b w:val="0"/>
          <w:sz w:val="28"/>
          <w:szCs w:val="28"/>
        </w:rPr>
      </w:pPr>
      <w:r w:rsidRPr="00A26B82">
        <w:rPr>
          <w:rFonts w:ascii="Times New Roman" w:hAnsi="Times New Roman"/>
          <w:b w:val="0"/>
          <w:sz w:val="28"/>
          <w:szCs w:val="28"/>
        </w:rPr>
        <w:t xml:space="preserve"> на 2026</w:t>
      </w:r>
      <w:r w:rsidR="00830471">
        <w:rPr>
          <w:rFonts w:ascii="Times New Roman" w:hAnsi="Times New Roman"/>
          <w:b w:val="0"/>
          <w:sz w:val="28"/>
          <w:szCs w:val="28"/>
        </w:rPr>
        <w:t xml:space="preserve"> – </w:t>
      </w:r>
      <w:r w:rsidRPr="00A26B82">
        <w:rPr>
          <w:rFonts w:ascii="Times New Roman" w:hAnsi="Times New Roman"/>
          <w:b w:val="0"/>
          <w:sz w:val="28"/>
          <w:szCs w:val="28"/>
        </w:rPr>
        <w:t>2028 роки з реалізації Стратегії сприяння реалізації прав і можливостей осіб,</w:t>
      </w:r>
    </w:p>
    <w:p w14:paraId="74D1CD03" w14:textId="17D15A52" w:rsidR="00037E12" w:rsidRPr="007B0E2B" w:rsidRDefault="000F2B4C" w:rsidP="000F2B4C">
      <w:pPr>
        <w:pStyle w:val="a4"/>
        <w:spacing w:before="120" w:after="120"/>
        <w:contextualSpacing/>
        <w:jc w:val="left"/>
        <w:rPr>
          <w:rFonts w:ascii="Times New Roman" w:hAnsi="Times New Roman"/>
          <w:b w:val="0"/>
          <w:sz w:val="28"/>
          <w:szCs w:val="28"/>
        </w:rPr>
      </w:pPr>
      <w:r>
        <w:rPr>
          <w:rFonts w:ascii="Times New Roman" w:hAnsi="Times New Roman"/>
          <w:b w:val="0"/>
          <w:sz w:val="28"/>
          <w:szCs w:val="28"/>
        </w:rPr>
        <w:t xml:space="preserve">                 </w:t>
      </w:r>
      <w:r w:rsidR="00140806" w:rsidRPr="00A26B82">
        <w:rPr>
          <w:rFonts w:ascii="Times New Roman" w:hAnsi="Times New Roman"/>
          <w:b w:val="0"/>
          <w:sz w:val="28"/>
          <w:szCs w:val="28"/>
        </w:rPr>
        <w:t xml:space="preserve"> які належать до ромської</w:t>
      </w:r>
      <w:r>
        <w:rPr>
          <w:rFonts w:ascii="Times New Roman" w:hAnsi="Times New Roman"/>
          <w:b w:val="0"/>
          <w:sz w:val="28"/>
          <w:szCs w:val="28"/>
        </w:rPr>
        <w:t xml:space="preserve"> </w:t>
      </w:r>
      <w:r w:rsidR="00140806" w:rsidRPr="00A26B82">
        <w:rPr>
          <w:rFonts w:ascii="Times New Roman" w:hAnsi="Times New Roman"/>
          <w:b w:val="0"/>
          <w:sz w:val="28"/>
          <w:szCs w:val="28"/>
        </w:rPr>
        <w:t>національної меншини, в українському суспільстві на період до 2030 року</w:t>
      </w:r>
    </w:p>
    <w:p w14:paraId="40BFCFF6" w14:textId="77777777" w:rsidR="00B75A02" w:rsidRPr="00037E12" w:rsidRDefault="00B75A02" w:rsidP="00C428C0">
      <w:pPr>
        <w:pStyle w:val="a3"/>
      </w:pPr>
    </w:p>
    <w:tbl>
      <w:tblPr>
        <w:tblW w:w="0" w:type="auto"/>
        <w:tblInd w:w="675" w:type="dxa"/>
        <w:tblLook w:val="0400" w:firstRow="0" w:lastRow="0" w:firstColumn="0" w:lastColumn="0" w:noHBand="0" w:noVBand="1"/>
      </w:tblPr>
      <w:tblGrid>
        <w:gridCol w:w="3380"/>
        <w:gridCol w:w="4586"/>
        <w:gridCol w:w="4889"/>
        <w:gridCol w:w="1568"/>
      </w:tblGrid>
      <w:tr w:rsidR="00140806" w:rsidRPr="008C0E41" w14:paraId="476F28BC"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vAlign w:val="center"/>
          </w:tcPr>
          <w:p w14:paraId="2FB2EADF" w14:textId="77777777" w:rsidR="00140806" w:rsidRPr="00A26B82" w:rsidRDefault="00140806" w:rsidP="00BE0892">
            <w:pPr>
              <w:pStyle w:val="a3"/>
              <w:ind w:left="-57" w:right="-57" w:firstLine="0"/>
              <w:jc w:val="center"/>
              <w:rPr>
                <w:rFonts w:ascii="Times New Roman" w:hAnsi="Times New Roman"/>
                <w:sz w:val="28"/>
                <w:szCs w:val="28"/>
              </w:rPr>
            </w:pPr>
            <w:r w:rsidRPr="00A26B82">
              <w:rPr>
                <w:rFonts w:ascii="Times New Roman" w:hAnsi="Times New Roman"/>
                <w:sz w:val="28"/>
                <w:szCs w:val="28"/>
              </w:rPr>
              <w:t>Найменування завдання</w:t>
            </w:r>
          </w:p>
        </w:tc>
        <w:tc>
          <w:tcPr>
            <w:tcW w:w="0" w:type="auto"/>
            <w:tcBorders>
              <w:top w:val="single" w:sz="4" w:space="0" w:color="auto"/>
              <w:left w:val="single" w:sz="4" w:space="0" w:color="auto"/>
              <w:bottom w:val="single" w:sz="4" w:space="0" w:color="auto"/>
              <w:right w:val="single" w:sz="4" w:space="0" w:color="auto"/>
            </w:tcBorders>
            <w:vAlign w:val="center"/>
          </w:tcPr>
          <w:p w14:paraId="7DE92D5F" w14:textId="77777777" w:rsidR="00140806" w:rsidRPr="00A26B82" w:rsidRDefault="00140806" w:rsidP="00BE0892">
            <w:pPr>
              <w:pStyle w:val="a3"/>
              <w:ind w:firstLine="0"/>
              <w:jc w:val="center"/>
              <w:rPr>
                <w:rFonts w:ascii="Times New Roman" w:hAnsi="Times New Roman"/>
                <w:sz w:val="28"/>
                <w:szCs w:val="28"/>
              </w:rPr>
            </w:pPr>
            <w:r w:rsidRPr="00A26B82">
              <w:rPr>
                <w:rFonts w:ascii="Times New Roman" w:hAnsi="Times New Roman"/>
                <w:sz w:val="28"/>
                <w:szCs w:val="28"/>
              </w:rPr>
              <w:t>Найменування заходу</w:t>
            </w:r>
          </w:p>
        </w:tc>
        <w:tc>
          <w:tcPr>
            <w:tcW w:w="0" w:type="auto"/>
            <w:tcBorders>
              <w:top w:val="single" w:sz="4" w:space="0" w:color="000000"/>
              <w:left w:val="single" w:sz="4" w:space="0" w:color="auto"/>
              <w:bottom w:val="single" w:sz="4" w:space="0" w:color="000000"/>
              <w:right w:val="single" w:sz="4" w:space="0" w:color="000000"/>
            </w:tcBorders>
            <w:vAlign w:val="center"/>
          </w:tcPr>
          <w:p w14:paraId="757E96D6" w14:textId="77777777" w:rsidR="00140806" w:rsidRPr="00A26B82" w:rsidRDefault="00140806" w:rsidP="00BE0892">
            <w:pPr>
              <w:pStyle w:val="a3"/>
              <w:ind w:firstLine="0"/>
              <w:jc w:val="center"/>
              <w:rPr>
                <w:rFonts w:ascii="Times New Roman" w:hAnsi="Times New Roman"/>
                <w:sz w:val="28"/>
                <w:szCs w:val="28"/>
              </w:rPr>
            </w:pPr>
            <w:r w:rsidRPr="00A26B82">
              <w:rPr>
                <w:rFonts w:ascii="Times New Roman" w:hAnsi="Times New Roman"/>
                <w:sz w:val="28"/>
                <w:szCs w:val="28"/>
              </w:rPr>
              <w:t>Відповідальний орган</w:t>
            </w:r>
          </w:p>
        </w:tc>
        <w:tc>
          <w:tcPr>
            <w:tcW w:w="0" w:type="auto"/>
            <w:tcBorders>
              <w:top w:val="single" w:sz="4" w:space="0" w:color="000000"/>
              <w:left w:val="single" w:sz="4" w:space="0" w:color="000000"/>
              <w:bottom w:val="single" w:sz="4" w:space="0" w:color="000000"/>
              <w:right w:val="single" w:sz="4" w:space="0" w:color="000000"/>
            </w:tcBorders>
            <w:vAlign w:val="center"/>
          </w:tcPr>
          <w:p w14:paraId="146D7D5E" w14:textId="77777777" w:rsidR="00140806" w:rsidRPr="00A26B82" w:rsidRDefault="00140806" w:rsidP="00B14895">
            <w:pPr>
              <w:pStyle w:val="a3"/>
              <w:ind w:right="-79" w:firstLine="0"/>
              <w:jc w:val="center"/>
              <w:rPr>
                <w:rFonts w:ascii="Times New Roman" w:hAnsi="Times New Roman"/>
                <w:sz w:val="28"/>
                <w:szCs w:val="28"/>
              </w:rPr>
            </w:pPr>
            <w:r w:rsidRPr="00A26B82">
              <w:rPr>
                <w:rFonts w:ascii="Times New Roman" w:hAnsi="Times New Roman"/>
                <w:sz w:val="28"/>
                <w:szCs w:val="28"/>
              </w:rPr>
              <w:t>Строк виконання, роки</w:t>
            </w:r>
          </w:p>
        </w:tc>
      </w:tr>
      <w:tr w:rsidR="00140806" w:rsidRPr="008C0E41" w14:paraId="216CDDF6" w14:textId="77777777" w:rsidTr="00BE0824">
        <w:trPr>
          <w:trHeight w:val="20"/>
        </w:trPr>
        <w:tc>
          <w:tcPr>
            <w:tcW w:w="14425" w:type="dxa"/>
            <w:gridSpan w:val="4"/>
            <w:tcBorders>
              <w:top w:val="single" w:sz="4" w:space="0" w:color="auto"/>
              <w:left w:val="single" w:sz="4" w:space="0" w:color="auto"/>
              <w:bottom w:val="single" w:sz="4" w:space="0" w:color="auto"/>
              <w:right w:val="single" w:sz="4" w:space="0" w:color="auto"/>
            </w:tcBorders>
            <w:vAlign w:val="center"/>
          </w:tcPr>
          <w:p w14:paraId="0D94D2EF" w14:textId="4F690909" w:rsidR="00B75A02" w:rsidRPr="00CF6007" w:rsidRDefault="00140806" w:rsidP="00170F89">
            <w:pPr>
              <w:pStyle w:val="a3"/>
              <w:ind w:right="-79" w:firstLine="0"/>
              <w:jc w:val="center"/>
              <w:rPr>
                <w:rFonts w:ascii="Times New Roman" w:hAnsi="Times New Roman"/>
                <w:sz w:val="28"/>
                <w:szCs w:val="28"/>
              </w:rPr>
            </w:pPr>
            <w:r w:rsidRPr="00FF2A80">
              <w:rPr>
                <w:rFonts w:ascii="Times New Roman" w:hAnsi="Times New Roman"/>
                <w:sz w:val="28"/>
                <w:szCs w:val="28"/>
              </w:rPr>
              <w:t>Ціль 1. Актуалізація та деталізація статистичної інформації та даних стосовно ромської національної меншини</w:t>
            </w:r>
          </w:p>
        </w:tc>
      </w:tr>
      <w:tr w:rsidR="00140806" w:rsidRPr="008C0E41" w14:paraId="5D039E0C" w14:textId="77777777" w:rsidTr="00BE0824">
        <w:trPr>
          <w:trHeight w:val="773"/>
        </w:trPr>
        <w:tc>
          <w:tcPr>
            <w:tcW w:w="3379" w:type="dxa"/>
            <w:tcBorders>
              <w:top w:val="single" w:sz="4" w:space="0" w:color="auto"/>
              <w:left w:val="single" w:sz="4" w:space="0" w:color="auto"/>
              <w:bottom w:val="single" w:sz="4" w:space="0" w:color="auto"/>
              <w:right w:val="single" w:sz="4" w:space="0" w:color="auto"/>
            </w:tcBorders>
          </w:tcPr>
          <w:p w14:paraId="688BF69D" w14:textId="77777777" w:rsidR="00140806" w:rsidRPr="00140806" w:rsidRDefault="00140806" w:rsidP="00337E0E">
            <w:pPr>
              <w:pStyle w:val="a3"/>
              <w:ind w:left="3" w:right="-57" w:hanging="3"/>
              <w:rPr>
                <w:rFonts w:ascii="Times New Roman" w:hAnsi="Times New Roman"/>
                <w:sz w:val="28"/>
                <w:szCs w:val="28"/>
              </w:rPr>
            </w:pPr>
            <w:r w:rsidRPr="00140806">
              <w:rPr>
                <w:rFonts w:ascii="Times New Roman" w:hAnsi="Times New Roman"/>
                <w:sz w:val="28"/>
                <w:szCs w:val="28"/>
              </w:rPr>
              <w:t>1. Оновлення статистичних даних щодо демографічних та соціально-економічних характеристик ромської національної меншини</w:t>
            </w:r>
          </w:p>
        </w:tc>
        <w:tc>
          <w:tcPr>
            <w:tcW w:w="0" w:type="auto"/>
            <w:tcBorders>
              <w:top w:val="single" w:sz="4" w:space="0" w:color="auto"/>
              <w:left w:val="single" w:sz="4" w:space="0" w:color="auto"/>
              <w:bottom w:val="single" w:sz="4" w:space="0" w:color="auto"/>
              <w:right w:val="single" w:sz="4" w:space="0" w:color="auto"/>
            </w:tcBorders>
          </w:tcPr>
          <w:p w14:paraId="5C80D37A" w14:textId="6ED4204C" w:rsidR="00140806" w:rsidRPr="0029156B" w:rsidRDefault="00140806" w:rsidP="009F3F1C">
            <w:pPr>
              <w:pStyle w:val="a3"/>
              <w:ind w:firstLine="0"/>
              <w:rPr>
                <w:rFonts w:ascii="Times New Roman" w:hAnsi="Times New Roman"/>
                <w:sz w:val="28"/>
                <w:szCs w:val="28"/>
              </w:rPr>
            </w:pPr>
            <w:r w:rsidRPr="0029156B">
              <w:rPr>
                <w:rFonts w:ascii="Times New Roman" w:hAnsi="Times New Roman"/>
                <w:sz w:val="28"/>
                <w:szCs w:val="28"/>
              </w:rPr>
              <w:t>1) проведення опитувань серед осіб, які належать до ромської національної меншини, щодо проблемних питань реалізації права на освіту, охорону здоров’я, працевлаштування, становища внутрішньо переміщених осіб тощо під час зустрічей за місцем їх проживання із залучен</w:t>
            </w:r>
            <w:r w:rsidRPr="0029156B">
              <w:rPr>
                <w:rFonts w:ascii="Times New Roman" w:hAnsi="Times New Roman"/>
                <w:sz w:val="28"/>
                <w:szCs w:val="28"/>
              </w:rPr>
              <w:lastRenderedPageBreak/>
              <w:t>ням посередників між органами державної влади, органами місцевого самовряд</w:t>
            </w:r>
            <w:r w:rsidR="00EC6493">
              <w:rPr>
                <w:rFonts w:ascii="Times New Roman" w:hAnsi="Times New Roman"/>
                <w:sz w:val="28"/>
                <w:szCs w:val="28"/>
              </w:rPr>
              <w:t>ув</w:t>
            </w:r>
            <w:r w:rsidRPr="0029156B">
              <w:rPr>
                <w:rFonts w:ascii="Times New Roman" w:hAnsi="Times New Roman"/>
                <w:sz w:val="28"/>
                <w:szCs w:val="28"/>
              </w:rPr>
              <w:t>ання та особами, які належать до ромської національної меншини</w:t>
            </w:r>
            <w:r w:rsidR="0031307A">
              <w:rPr>
                <w:rFonts w:ascii="Times New Roman" w:hAnsi="Times New Roman"/>
                <w:sz w:val="28"/>
                <w:szCs w:val="28"/>
              </w:rPr>
              <w:t>;</w:t>
            </w:r>
            <w:r w:rsidRPr="0029156B">
              <w:rPr>
                <w:rFonts w:ascii="Times New Roman" w:hAnsi="Times New Roman"/>
                <w:sz w:val="28"/>
                <w:szCs w:val="28"/>
              </w:rPr>
              <w:t xml:space="preserve"> </w:t>
            </w:r>
          </w:p>
        </w:tc>
        <w:tc>
          <w:tcPr>
            <w:tcW w:w="0" w:type="auto"/>
            <w:tcBorders>
              <w:top w:val="single" w:sz="4" w:space="0" w:color="000000"/>
              <w:left w:val="single" w:sz="4" w:space="0" w:color="auto"/>
              <w:bottom w:val="single" w:sz="4" w:space="0" w:color="000000"/>
              <w:right w:val="single" w:sz="4" w:space="0" w:color="000000"/>
            </w:tcBorders>
          </w:tcPr>
          <w:p w14:paraId="553DE57B" w14:textId="4904EFCE" w:rsidR="00FF2A80" w:rsidRDefault="00FE4EE1" w:rsidP="00BE0892">
            <w:pPr>
              <w:rPr>
                <w:rFonts w:ascii="Times New Roman" w:hAnsi="Times New Roman"/>
                <w:kern w:val="28"/>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w:t>
            </w:r>
            <w:r w:rsidR="002A62A1">
              <w:rPr>
                <w:rFonts w:ascii="Times New Roman" w:hAnsi="Times New Roman"/>
                <w:noProof/>
                <w:sz w:val="28"/>
                <w:szCs w:val="28"/>
              </w:rPr>
              <w:t>, служба у справах дітей</w:t>
            </w:r>
            <w:r>
              <w:rPr>
                <w:rFonts w:ascii="Times New Roman" w:hAnsi="Times New Roman"/>
                <w:noProof/>
                <w:sz w:val="28"/>
                <w:szCs w:val="28"/>
              </w:rPr>
              <w:t xml:space="preserve">  </w:t>
            </w:r>
            <w:r w:rsidR="00830471">
              <w:rPr>
                <w:rFonts w:ascii="Times New Roman" w:hAnsi="Times New Roman"/>
                <w:noProof/>
                <w:sz w:val="28"/>
                <w:szCs w:val="28"/>
              </w:rPr>
              <w:t>р</w:t>
            </w:r>
            <w:r w:rsidR="00FF2A80" w:rsidRPr="00FF2A80">
              <w:rPr>
                <w:rFonts w:ascii="Times New Roman" w:hAnsi="Times New Roman"/>
                <w:noProof/>
                <w:sz w:val="28"/>
                <w:szCs w:val="28"/>
              </w:rPr>
              <w:t xml:space="preserve">айдержадміністрації, виконавчі </w:t>
            </w:r>
            <w:r w:rsidR="00475E77">
              <w:rPr>
                <w:rFonts w:ascii="Times New Roman" w:hAnsi="Times New Roman"/>
                <w:noProof/>
                <w:sz w:val="28"/>
                <w:szCs w:val="28"/>
              </w:rPr>
              <w:t>комітет</w:t>
            </w:r>
            <w:r w:rsidR="00FF2A80" w:rsidRPr="00FF2A80">
              <w:rPr>
                <w:rFonts w:ascii="Times New Roman" w:hAnsi="Times New Roman"/>
                <w:noProof/>
                <w:sz w:val="28"/>
                <w:szCs w:val="28"/>
              </w:rPr>
              <w:t>и міських, селищних та сільських рад</w:t>
            </w:r>
            <w:r w:rsidR="00FF2A80">
              <w:rPr>
                <w:rFonts w:ascii="Times New Roman" w:hAnsi="Times New Roman"/>
                <w:kern w:val="28"/>
                <w:sz w:val="28"/>
                <w:szCs w:val="28"/>
              </w:rPr>
              <w:t xml:space="preserve"> разом з громадськими о</w:t>
            </w:r>
            <w:r w:rsidR="00830471">
              <w:rPr>
                <w:rFonts w:ascii="Times New Roman" w:hAnsi="Times New Roman"/>
                <w:kern w:val="28"/>
                <w:sz w:val="28"/>
                <w:szCs w:val="28"/>
              </w:rPr>
              <w:t>б’єднаннями</w:t>
            </w:r>
            <w:r w:rsidR="00FF2A80">
              <w:rPr>
                <w:rFonts w:ascii="Times New Roman" w:hAnsi="Times New Roman"/>
                <w:kern w:val="28"/>
                <w:sz w:val="28"/>
                <w:szCs w:val="28"/>
              </w:rPr>
              <w:t xml:space="preserve"> (за згодою)</w:t>
            </w:r>
          </w:p>
          <w:p w14:paraId="42998AAE" w14:textId="77777777" w:rsidR="00140806" w:rsidRPr="008C0E41" w:rsidRDefault="00140806" w:rsidP="00BE0892">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6A1DBD" w14:textId="77777777" w:rsidR="00140806" w:rsidRPr="000C4B9A" w:rsidRDefault="0029156B" w:rsidP="00801FE5">
            <w:pPr>
              <w:pStyle w:val="a3"/>
              <w:ind w:right="-79" w:firstLine="0"/>
              <w:rPr>
                <w:rFonts w:ascii="Times New Roman" w:hAnsi="Times New Roman"/>
                <w:sz w:val="28"/>
                <w:szCs w:val="28"/>
              </w:rPr>
            </w:pPr>
            <w:r w:rsidRPr="000C4B9A">
              <w:rPr>
                <w:rFonts w:ascii="Times New Roman" w:hAnsi="Times New Roman"/>
                <w:sz w:val="28"/>
                <w:szCs w:val="28"/>
              </w:rPr>
              <w:t>2026-2028</w:t>
            </w:r>
          </w:p>
        </w:tc>
      </w:tr>
      <w:tr w:rsidR="00FF2A80" w:rsidRPr="008C0E41" w14:paraId="0B0D2ECB" w14:textId="77777777" w:rsidTr="00416242">
        <w:trPr>
          <w:trHeight w:val="20"/>
        </w:trPr>
        <w:tc>
          <w:tcPr>
            <w:tcW w:w="3379" w:type="dxa"/>
            <w:tcBorders>
              <w:top w:val="single" w:sz="4" w:space="0" w:color="auto"/>
              <w:left w:val="single" w:sz="4" w:space="0" w:color="auto"/>
              <w:bottom w:val="single" w:sz="4" w:space="0" w:color="auto"/>
              <w:right w:val="single" w:sz="4" w:space="0" w:color="auto"/>
            </w:tcBorders>
            <w:vAlign w:val="center"/>
          </w:tcPr>
          <w:p w14:paraId="6ED309A6" w14:textId="77777777" w:rsidR="00FF2A80" w:rsidRPr="008C0E41" w:rsidRDefault="00FF2A80" w:rsidP="00BE0892">
            <w:pPr>
              <w:pStyle w:val="a3"/>
              <w:ind w:left="-57" w:right="-57" w:firstLine="0"/>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1261699" w14:textId="77777777" w:rsidR="00FF2A80" w:rsidRPr="0029156B" w:rsidRDefault="00FF2A80" w:rsidP="00BE0892">
            <w:pPr>
              <w:pStyle w:val="a3"/>
              <w:ind w:firstLine="0"/>
              <w:rPr>
                <w:rFonts w:ascii="Times New Roman" w:hAnsi="Times New Roman"/>
                <w:sz w:val="28"/>
                <w:szCs w:val="28"/>
              </w:rPr>
            </w:pPr>
            <w:r w:rsidRPr="003078F1">
              <w:rPr>
                <w:rFonts w:ascii="Times New Roman" w:hAnsi="Times New Roman"/>
                <w:sz w:val="28"/>
                <w:szCs w:val="28"/>
              </w:rPr>
              <w:t>2) створення соціальних атласів територіальних громад, де традиційно проживають особи, які належать до ромської національної меншини</w:t>
            </w:r>
          </w:p>
        </w:tc>
        <w:tc>
          <w:tcPr>
            <w:tcW w:w="0" w:type="auto"/>
            <w:tcBorders>
              <w:top w:val="single" w:sz="4" w:space="0" w:color="000000"/>
              <w:left w:val="single" w:sz="4" w:space="0" w:color="auto"/>
              <w:bottom w:val="single" w:sz="4" w:space="0" w:color="auto"/>
              <w:right w:val="single" w:sz="4" w:space="0" w:color="000000"/>
            </w:tcBorders>
            <w:vAlign w:val="center"/>
          </w:tcPr>
          <w:p w14:paraId="1D3DB7A3" w14:textId="76691A18" w:rsidR="00FF2A80" w:rsidRPr="00FF2A80" w:rsidRDefault="00FF2A80" w:rsidP="00BE0892">
            <w:pPr>
              <w:rPr>
                <w:rFonts w:ascii="Times New Roman" w:hAnsi="Times New Roman"/>
                <w:kern w:val="28"/>
                <w:sz w:val="28"/>
                <w:szCs w:val="28"/>
              </w:rPr>
            </w:pPr>
            <w:r w:rsidRPr="00FF2A80">
              <w:rPr>
                <w:rFonts w:ascii="Times New Roman" w:hAnsi="Times New Roman"/>
                <w:noProof/>
                <w:sz w:val="28"/>
                <w:szCs w:val="28"/>
              </w:rPr>
              <w:t xml:space="preserve">виконавчі </w:t>
            </w:r>
            <w:r w:rsidR="005D2636">
              <w:rPr>
                <w:rFonts w:ascii="Times New Roman" w:hAnsi="Times New Roman"/>
                <w:noProof/>
                <w:sz w:val="28"/>
                <w:szCs w:val="28"/>
              </w:rPr>
              <w:t>комітет</w:t>
            </w:r>
            <w:r w:rsidRPr="00FF2A80">
              <w:rPr>
                <w:rFonts w:ascii="Times New Roman" w:hAnsi="Times New Roman"/>
                <w:noProof/>
                <w:sz w:val="28"/>
                <w:szCs w:val="28"/>
              </w:rPr>
              <w:t>и міських, селищних та сільських рад</w:t>
            </w:r>
            <w:r w:rsidRPr="00FF2A80">
              <w:rPr>
                <w:rFonts w:ascii="Times New Roman" w:hAnsi="Times New Roman"/>
                <w:kern w:val="28"/>
                <w:sz w:val="28"/>
                <w:szCs w:val="28"/>
              </w:rPr>
              <w:t xml:space="preserve"> разом з громадськими </w:t>
            </w:r>
            <w:r w:rsidR="00830471">
              <w:rPr>
                <w:rFonts w:ascii="Times New Roman" w:hAnsi="Times New Roman"/>
                <w:kern w:val="28"/>
                <w:sz w:val="28"/>
                <w:szCs w:val="28"/>
              </w:rPr>
              <w:t>об’єднаннями</w:t>
            </w:r>
            <w:r w:rsidRPr="00FF2A80">
              <w:rPr>
                <w:rFonts w:ascii="Times New Roman" w:hAnsi="Times New Roman"/>
                <w:kern w:val="28"/>
                <w:sz w:val="28"/>
                <w:szCs w:val="28"/>
              </w:rPr>
              <w:t xml:space="preserve"> (за згодою)</w:t>
            </w:r>
          </w:p>
        </w:tc>
        <w:tc>
          <w:tcPr>
            <w:tcW w:w="0" w:type="auto"/>
            <w:tcBorders>
              <w:top w:val="single" w:sz="4" w:space="0" w:color="000000"/>
              <w:left w:val="single" w:sz="4" w:space="0" w:color="000000"/>
              <w:bottom w:val="single" w:sz="4" w:space="0" w:color="auto"/>
              <w:right w:val="single" w:sz="4" w:space="0" w:color="000000"/>
            </w:tcBorders>
          </w:tcPr>
          <w:p w14:paraId="63BAA9B3" w14:textId="77777777" w:rsidR="00FF2A80" w:rsidRPr="000C4B9A" w:rsidRDefault="00FF2A80" w:rsidP="00801FE5">
            <w:pPr>
              <w:pStyle w:val="a3"/>
              <w:ind w:right="-79" w:firstLine="0"/>
              <w:rPr>
                <w:rFonts w:ascii="Times New Roman" w:hAnsi="Times New Roman"/>
                <w:sz w:val="28"/>
                <w:szCs w:val="28"/>
              </w:rPr>
            </w:pPr>
            <w:r w:rsidRPr="000C4B9A">
              <w:rPr>
                <w:rFonts w:ascii="Times New Roman" w:hAnsi="Times New Roman"/>
                <w:sz w:val="28"/>
                <w:szCs w:val="28"/>
              </w:rPr>
              <w:t>2026-2028</w:t>
            </w:r>
          </w:p>
        </w:tc>
      </w:tr>
      <w:tr w:rsidR="00FF2A80" w:rsidRPr="008C0E41" w14:paraId="6174F35F" w14:textId="77777777" w:rsidTr="00416242">
        <w:trPr>
          <w:cantSplit/>
          <w:trHeight w:val="20"/>
          <w:tblHeader/>
        </w:trPr>
        <w:tc>
          <w:tcPr>
            <w:tcW w:w="14425" w:type="dxa"/>
            <w:gridSpan w:val="4"/>
            <w:tcBorders>
              <w:top w:val="single" w:sz="4" w:space="0" w:color="auto"/>
              <w:left w:val="single" w:sz="4" w:space="0" w:color="auto"/>
              <w:bottom w:val="single" w:sz="4" w:space="0" w:color="auto"/>
              <w:right w:val="single" w:sz="4" w:space="0" w:color="auto"/>
            </w:tcBorders>
            <w:vAlign w:val="center"/>
          </w:tcPr>
          <w:p w14:paraId="3CC738DE" w14:textId="77777777" w:rsidR="00416242" w:rsidRDefault="00FF2A80" w:rsidP="00416242">
            <w:pPr>
              <w:pStyle w:val="a3"/>
              <w:spacing w:before="0" w:line="0" w:lineRule="atLeast"/>
              <w:ind w:right="-79" w:firstLine="0"/>
              <w:jc w:val="center"/>
              <w:rPr>
                <w:rFonts w:ascii="Times New Roman" w:hAnsi="Times New Roman"/>
                <w:sz w:val="28"/>
                <w:szCs w:val="28"/>
              </w:rPr>
            </w:pPr>
            <w:r>
              <w:rPr>
                <w:rFonts w:ascii="Times New Roman" w:hAnsi="Times New Roman"/>
                <w:sz w:val="28"/>
                <w:szCs w:val="28"/>
              </w:rPr>
              <w:t xml:space="preserve">Ціль 2. Забезпечення правового захисту і протидія дискримінації осіб, які належать до ромської національної </w:t>
            </w:r>
          </w:p>
          <w:p w14:paraId="5E6EF334" w14:textId="527A66D1" w:rsidR="00416242" w:rsidRPr="00416242" w:rsidRDefault="00FF2A80" w:rsidP="00416242">
            <w:pPr>
              <w:pStyle w:val="a3"/>
              <w:spacing w:before="0" w:line="0" w:lineRule="atLeast"/>
              <w:ind w:right="-79" w:firstLine="0"/>
              <w:jc w:val="center"/>
              <w:rPr>
                <w:rFonts w:ascii="Times New Roman" w:hAnsi="Times New Roman"/>
                <w:sz w:val="28"/>
                <w:szCs w:val="28"/>
              </w:rPr>
            </w:pPr>
            <w:r>
              <w:rPr>
                <w:rFonts w:ascii="Times New Roman" w:hAnsi="Times New Roman"/>
                <w:sz w:val="28"/>
                <w:szCs w:val="28"/>
              </w:rPr>
              <w:t>меншини</w:t>
            </w:r>
          </w:p>
        </w:tc>
      </w:tr>
      <w:tr w:rsidR="00FF2A80" w:rsidRPr="008C0E41" w14:paraId="144B88CC" w14:textId="77777777" w:rsidTr="00BE0824">
        <w:trPr>
          <w:trHeight w:val="20"/>
          <w:tblHeader/>
        </w:trPr>
        <w:tc>
          <w:tcPr>
            <w:tcW w:w="3379" w:type="dxa"/>
            <w:tcBorders>
              <w:top w:val="single" w:sz="4" w:space="0" w:color="auto"/>
              <w:left w:val="single" w:sz="4" w:space="0" w:color="auto"/>
              <w:bottom w:val="single" w:sz="4" w:space="0" w:color="auto"/>
              <w:right w:val="single" w:sz="4" w:space="0" w:color="auto"/>
            </w:tcBorders>
            <w:vAlign w:val="center"/>
          </w:tcPr>
          <w:p w14:paraId="5EA9696A" w14:textId="30DA7F90" w:rsidR="00801FE5" w:rsidRDefault="00801FE5" w:rsidP="00801FE5">
            <w:pPr>
              <w:pStyle w:val="a3"/>
              <w:ind w:left="-57" w:right="-57" w:firstLine="0"/>
              <w:rPr>
                <w:rFonts w:ascii="Times New Roman" w:hAnsi="Times New Roman"/>
                <w:sz w:val="28"/>
                <w:szCs w:val="28"/>
              </w:rPr>
            </w:pPr>
            <w:r w:rsidRPr="00801FE5">
              <w:rPr>
                <w:rFonts w:ascii="Times New Roman" w:hAnsi="Times New Roman"/>
                <w:sz w:val="28"/>
                <w:szCs w:val="28"/>
              </w:rPr>
              <w:t xml:space="preserve">2. Забезпечення сприяння особам, які на законних підставах перебувають на території </w:t>
            </w:r>
            <w:r w:rsidR="003E5203">
              <w:rPr>
                <w:rFonts w:ascii="Times New Roman" w:hAnsi="Times New Roman"/>
                <w:sz w:val="28"/>
                <w:szCs w:val="28"/>
              </w:rPr>
              <w:t>району</w:t>
            </w:r>
            <w:r w:rsidRPr="00801FE5">
              <w:rPr>
                <w:rFonts w:ascii="Times New Roman" w:hAnsi="Times New Roman"/>
                <w:sz w:val="28"/>
                <w:szCs w:val="28"/>
              </w:rPr>
              <w:t>, зокрема тим, що належать до ромської національної меншини, в отриманні таких документів згідно із законодавством:</w:t>
            </w:r>
          </w:p>
          <w:p w14:paraId="243DE28C" w14:textId="77777777" w:rsidR="00801FE5" w:rsidRDefault="00801FE5" w:rsidP="00801FE5">
            <w:pPr>
              <w:pStyle w:val="a3"/>
              <w:ind w:left="-57" w:right="-57" w:firstLine="0"/>
              <w:rPr>
                <w:rFonts w:ascii="Times New Roman" w:hAnsi="Times New Roman"/>
                <w:sz w:val="28"/>
                <w:szCs w:val="28"/>
              </w:rPr>
            </w:pPr>
            <w:r w:rsidRPr="00801FE5">
              <w:rPr>
                <w:rFonts w:ascii="Times New Roman" w:hAnsi="Times New Roman"/>
                <w:sz w:val="28"/>
                <w:szCs w:val="28"/>
              </w:rPr>
              <w:t xml:space="preserve">документів, що посвідчують особу, підтверджують громадянство України чи спеціальний статус особи; </w:t>
            </w:r>
          </w:p>
          <w:p w14:paraId="7528E2EF" w14:textId="77777777" w:rsidR="00A26B82" w:rsidRPr="00801FE5" w:rsidRDefault="00801FE5" w:rsidP="00C24BF8">
            <w:pPr>
              <w:pStyle w:val="a3"/>
              <w:ind w:left="-57" w:right="-57" w:firstLine="0"/>
              <w:rPr>
                <w:rFonts w:ascii="Times New Roman" w:hAnsi="Times New Roman"/>
                <w:sz w:val="28"/>
                <w:szCs w:val="28"/>
              </w:rPr>
            </w:pPr>
            <w:proofErr w:type="spellStart"/>
            <w:r w:rsidRPr="00801FE5">
              <w:rPr>
                <w:rFonts w:ascii="Times New Roman" w:hAnsi="Times New Roman"/>
                <w:sz w:val="28"/>
                <w:szCs w:val="28"/>
              </w:rPr>
              <w:t>свідоцтв</w:t>
            </w:r>
            <w:proofErr w:type="spellEnd"/>
            <w:r w:rsidRPr="00801FE5">
              <w:rPr>
                <w:rFonts w:ascii="Times New Roman" w:hAnsi="Times New Roman"/>
                <w:sz w:val="28"/>
                <w:szCs w:val="28"/>
              </w:rPr>
              <w:t xml:space="preserve"> про народження та про державну реєстрацію актів цивільного стану</w:t>
            </w:r>
          </w:p>
        </w:tc>
        <w:tc>
          <w:tcPr>
            <w:tcW w:w="0" w:type="auto"/>
            <w:tcBorders>
              <w:top w:val="single" w:sz="4" w:space="0" w:color="auto"/>
              <w:left w:val="single" w:sz="4" w:space="0" w:color="auto"/>
              <w:bottom w:val="single" w:sz="4" w:space="0" w:color="auto"/>
              <w:right w:val="single" w:sz="4" w:space="0" w:color="auto"/>
            </w:tcBorders>
          </w:tcPr>
          <w:p w14:paraId="3C96CF01" w14:textId="77777777" w:rsidR="00FF2A80" w:rsidRPr="00801FE5" w:rsidRDefault="00801FE5" w:rsidP="00830471">
            <w:pPr>
              <w:pStyle w:val="a3"/>
              <w:ind w:firstLine="0"/>
              <w:rPr>
                <w:rFonts w:ascii="Times New Roman" w:hAnsi="Times New Roman"/>
                <w:sz w:val="28"/>
                <w:szCs w:val="28"/>
              </w:rPr>
            </w:pPr>
            <w:r w:rsidRPr="00801FE5">
              <w:rPr>
                <w:rFonts w:ascii="Times New Roman" w:hAnsi="Times New Roman"/>
                <w:sz w:val="28"/>
                <w:szCs w:val="28"/>
              </w:rPr>
              <w:t xml:space="preserve">поширення інформації про порядок видачі </w:t>
            </w:r>
            <w:proofErr w:type="spellStart"/>
            <w:r w:rsidRPr="00801FE5">
              <w:rPr>
                <w:rFonts w:ascii="Times New Roman" w:hAnsi="Times New Roman"/>
                <w:sz w:val="28"/>
                <w:szCs w:val="28"/>
              </w:rPr>
              <w:t>свідоцтв</w:t>
            </w:r>
            <w:proofErr w:type="spellEnd"/>
            <w:r w:rsidRPr="00801FE5">
              <w:rPr>
                <w:rFonts w:ascii="Times New Roman" w:hAnsi="Times New Roman"/>
                <w:sz w:val="28"/>
                <w:szCs w:val="28"/>
              </w:rPr>
              <w:t xml:space="preserve"> про державну реєстрацію актів цивільного стану, документів, що посвідчують особу та підтверджують громадянство України, документів, що посвідчують особу та підтверджують її</w:t>
            </w:r>
            <w:r w:rsidR="005F6A66">
              <w:rPr>
                <w:rFonts w:ascii="Times New Roman" w:hAnsi="Times New Roman"/>
                <w:sz w:val="28"/>
                <w:szCs w:val="28"/>
              </w:rPr>
              <w:t xml:space="preserve"> спеціальний статус, через офіційні вебсайти, медіа</w:t>
            </w:r>
          </w:p>
        </w:tc>
        <w:tc>
          <w:tcPr>
            <w:tcW w:w="0" w:type="auto"/>
            <w:tcBorders>
              <w:top w:val="single" w:sz="4" w:space="0" w:color="000000"/>
              <w:left w:val="single" w:sz="4" w:space="0" w:color="auto"/>
              <w:bottom w:val="single" w:sz="4" w:space="0" w:color="000000"/>
              <w:right w:val="single" w:sz="4" w:space="0" w:color="000000"/>
            </w:tcBorders>
          </w:tcPr>
          <w:p w14:paraId="00902DA9" w14:textId="230D15A5" w:rsidR="00FF2A80" w:rsidRPr="005F6A66" w:rsidRDefault="005F6A66" w:rsidP="005F6A66">
            <w:pPr>
              <w:pStyle w:val="a3"/>
              <w:ind w:firstLine="0"/>
              <w:rPr>
                <w:rFonts w:ascii="Times New Roman" w:hAnsi="Times New Roman"/>
                <w:sz w:val="28"/>
                <w:szCs w:val="28"/>
              </w:rPr>
            </w:pPr>
            <w:r w:rsidRPr="00FF2A80">
              <w:rPr>
                <w:rFonts w:ascii="Times New Roman" w:hAnsi="Times New Roman"/>
                <w:noProof/>
                <w:sz w:val="28"/>
                <w:szCs w:val="28"/>
              </w:rPr>
              <w:t xml:space="preserve">виконавчі </w:t>
            </w:r>
            <w:r w:rsidR="005D2636">
              <w:rPr>
                <w:rFonts w:ascii="Times New Roman" w:hAnsi="Times New Roman"/>
                <w:noProof/>
                <w:sz w:val="28"/>
                <w:szCs w:val="28"/>
              </w:rPr>
              <w:t>комітет</w:t>
            </w:r>
            <w:r w:rsidRPr="00FF2A80">
              <w:rPr>
                <w:rFonts w:ascii="Times New Roman" w:hAnsi="Times New Roman"/>
                <w:noProof/>
                <w:sz w:val="28"/>
                <w:szCs w:val="28"/>
              </w:rPr>
              <w:t>и міських, селищних та сільських рад</w:t>
            </w:r>
            <w:r>
              <w:rPr>
                <w:rFonts w:ascii="Times New Roman" w:hAnsi="Times New Roman"/>
                <w:sz w:val="28"/>
                <w:szCs w:val="2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6346D22" w14:textId="77777777" w:rsidR="00FF2A80" w:rsidRPr="008C0E41" w:rsidRDefault="005F6A66"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062977" w:rsidRPr="008C0E41" w14:paraId="474667C6"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30CBB814" w14:textId="77777777" w:rsidR="00A26B82" w:rsidRPr="005F6A66" w:rsidRDefault="00062977" w:rsidP="00C24BF8">
            <w:pPr>
              <w:pStyle w:val="a3"/>
              <w:ind w:left="-57" w:right="-57" w:firstLine="0"/>
              <w:rPr>
                <w:rFonts w:ascii="Times New Roman" w:hAnsi="Times New Roman"/>
                <w:sz w:val="28"/>
                <w:szCs w:val="28"/>
              </w:rPr>
            </w:pPr>
            <w:r w:rsidRPr="005F6A66">
              <w:rPr>
                <w:rFonts w:ascii="Times New Roman" w:hAnsi="Times New Roman"/>
                <w:sz w:val="28"/>
                <w:szCs w:val="28"/>
              </w:rPr>
              <w:lastRenderedPageBreak/>
              <w:t>3. Забезпечення дотримання положень щодо заборони та недопущення проявів упередженого ставлення і дискримінації за етнічною та расовою ознакою працівниками органів державної влади, зокрема правоохоронних органів, органів місцевого самоврядування, медичними працівниками, працівниками соціальних та екстрених служб, центрів надання адміністративних послуг, засобів масової інформації</w:t>
            </w:r>
          </w:p>
        </w:tc>
        <w:tc>
          <w:tcPr>
            <w:tcW w:w="0" w:type="auto"/>
            <w:tcBorders>
              <w:top w:val="single" w:sz="4" w:space="0" w:color="auto"/>
              <w:left w:val="single" w:sz="4" w:space="0" w:color="auto"/>
              <w:bottom w:val="single" w:sz="4" w:space="0" w:color="auto"/>
              <w:right w:val="single" w:sz="4" w:space="0" w:color="auto"/>
            </w:tcBorders>
          </w:tcPr>
          <w:p w14:paraId="12619310" w14:textId="24AAEEEE" w:rsidR="00062977" w:rsidRDefault="00062977" w:rsidP="005F6A66">
            <w:pPr>
              <w:pStyle w:val="a3"/>
              <w:ind w:firstLine="0"/>
            </w:pPr>
            <w:r w:rsidRPr="00062977">
              <w:rPr>
                <w:rFonts w:ascii="Times New Roman" w:hAnsi="Times New Roman"/>
                <w:sz w:val="28"/>
                <w:szCs w:val="28"/>
              </w:rPr>
              <w:t xml:space="preserve">проведення моніторингових візитів до населених пунктів, </w:t>
            </w:r>
            <w:r w:rsidR="00556069">
              <w:rPr>
                <w:rFonts w:ascii="Times New Roman" w:hAnsi="Times New Roman"/>
                <w:sz w:val="28"/>
                <w:szCs w:val="28"/>
              </w:rPr>
              <w:t>у</w:t>
            </w:r>
            <w:r w:rsidRPr="00062977">
              <w:rPr>
                <w:rFonts w:ascii="Times New Roman" w:hAnsi="Times New Roman"/>
                <w:sz w:val="28"/>
                <w:szCs w:val="28"/>
              </w:rPr>
              <w:t xml:space="preserve"> яких традиційно проживають особи, які належать до ромської національної меншини, або в яких такі особи становлять значну частину населення, з метою вивчення громадської думки про дотримання законодавства у сфері національних меншин (спільнот)</w:t>
            </w:r>
          </w:p>
        </w:tc>
        <w:tc>
          <w:tcPr>
            <w:tcW w:w="0" w:type="auto"/>
            <w:tcBorders>
              <w:top w:val="single" w:sz="4" w:space="0" w:color="000000"/>
              <w:left w:val="single" w:sz="4" w:space="0" w:color="auto"/>
              <w:bottom w:val="single" w:sz="4" w:space="0" w:color="000000"/>
              <w:right w:val="single" w:sz="4" w:space="0" w:color="000000"/>
            </w:tcBorders>
          </w:tcPr>
          <w:p w14:paraId="44537E57" w14:textId="1FBABD9B" w:rsidR="00062977" w:rsidRDefault="00EB45DE" w:rsidP="00062977">
            <w:pPr>
              <w:rPr>
                <w:rFonts w:ascii="Times New Roman" w:hAnsi="Times New Roman"/>
                <w:kern w:val="28"/>
                <w:sz w:val="28"/>
                <w:szCs w:val="28"/>
              </w:rPr>
            </w:pPr>
            <w:r>
              <w:rPr>
                <w:rFonts w:ascii="Times New Roman" w:hAnsi="Times New Roman"/>
                <w:noProof/>
                <w:sz w:val="28"/>
                <w:szCs w:val="28"/>
              </w:rPr>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служба у справах дітей  р</w:t>
            </w:r>
            <w:r w:rsidRPr="00FF2A80">
              <w:rPr>
                <w:rFonts w:ascii="Times New Roman" w:hAnsi="Times New Roman"/>
                <w:noProof/>
                <w:sz w:val="28"/>
                <w:szCs w:val="28"/>
              </w:rPr>
              <w:t xml:space="preserve">айдержадміністрації, </w:t>
            </w:r>
            <w:r w:rsidR="002F68FB">
              <w:rPr>
                <w:rFonts w:ascii="Times New Roman" w:hAnsi="Times New Roman"/>
                <w:sz w:val="28"/>
                <w:szCs w:val="28"/>
              </w:rPr>
              <w:t xml:space="preserve">  </w:t>
            </w:r>
            <w:r w:rsidR="00062977" w:rsidRPr="00FF2A80">
              <w:rPr>
                <w:rFonts w:ascii="Times New Roman" w:hAnsi="Times New Roman"/>
                <w:noProof/>
                <w:sz w:val="28"/>
                <w:szCs w:val="28"/>
              </w:rPr>
              <w:t xml:space="preserve">виконавчі </w:t>
            </w:r>
            <w:r w:rsidR="005D2636">
              <w:rPr>
                <w:rFonts w:ascii="Times New Roman" w:hAnsi="Times New Roman"/>
                <w:noProof/>
                <w:sz w:val="28"/>
                <w:szCs w:val="28"/>
              </w:rPr>
              <w:t>комітет</w:t>
            </w:r>
            <w:r w:rsidR="00062977" w:rsidRPr="00FF2A80">
              <w:rPr>
                <w:rFonts w:ascii="Times New Roman" w:hAnsi="Times New Roman"/>
                <w:noProof/>
                <w:sz w:val="28"/>
                <w:szCs w:val="28"/>
              </w:rPr>
              <w:t>и міських, селищних та сільських рад</w:t>
            </w:r>
            <w:r w:rsidR="00062977" w:rsidRPr="00FF2A80">
              <w:rPr>
                <w:rFonts w:ascii="Times New Roman" w:hAnsi="Times New Roman"/>
                <w:kern w:val="28"/>
                <w:sz w:val="28"/>
                <w:szCs w:val="28"/>
              </w:rPr>
              <w:t xml:space="preserve"> разом з громадськими організаціями (за згодою)</w:t>
            </w:r>
          </w:p>
          <w:p w14:paraId="5222ABEB" w14:textId="77777777" w:rsidR="00062977" w:rsidRPr="00FF2A80" w:rsidRDefault="00062977" w:rsidP="00062977">
            <w:pPr>
              <w:rPr>
                <w:rFonts w:ascii="Times New Roman" w:hAnsi="Times New Roman"/>
                <w:kern w:val="28"/>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172A27D2" w14:textId="77777777" w:rsidR="00062977" w:rsidRPr="000C4B9A" w:rsidRDefault="00062977" w:rsidP="007121C2">
            <w:pPr>
              <w:pStyle w:val="a3"/>
              <w:ind w:right="-79" w:firstLine="0"/>
              <w:rPr>
                <w:rFonts w:ascii="Times New Roman" w:hAnsi="Times New Roman"/>
                <w:sz w:val="28"/>
                <w:szCs w:val="28"/>
              </w:rPr>
            </w:pPr>
            <w:r w:rsidRPr="000C4B9A">
              <w:rPr>
                <w:rFonts w:ascii="Times New Roman" w:hAnsi="Times New Roman"/>
                <w:sz w:val="28"/>
                <w:szCs w:val="28"/>
              </w:rPr>
              <w:t>2026-2028</w:t>
            </w:r>
          </w:p>
        </w:tc>
      </w:tr>
      <w:tr w:rsidR="002F68FB" w:rsidRPr="008C0E41" w14:paraId="7C4D624B"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7307F184" w14:textId="77777777" w:rsidR="002F68FB" w:rsidRPr="002F68FB" w:rsidRDefault="002F68FB" w:rsidP="002F68FB">
            <w:pPr>
              <w:pStyle w:val="a3"/>
              <w:ind w:left="-57" w:right="-57" w:firstLine="0"/>
              <w:rPr>
                <w:rFonts w:ascii="Times New Roman" w:hAnsi="Times New Roman"/>
                <w:sz w:val="28"/>
                <w:szCs w:val="28"/>
              </w:rPr>
            </w:pPr>
            <w:r w:rsidRPr="002F68FB">
              <w:rPr>
                <w:rFonts w:ascii="Times New Roman" w:hAnsi="Times New Roman"/>
                <w:sz w:val="28"/>
                <w:szCs w:val="28"/>
              </w:rPr>
              <w:t xml:space="preserve">4. Підвищення рівня особистої безпеки осіб, які належать до ромської національної меншини, у територіальних громадах, де вони </w:t>
            </w:r>
            <w:proofErr w:type="spellStart"/>
            <w:r w:rsidRPr="002F68FB">
              <w:rPr>
                <w:rFonts w:ascii="Times New Roman" w:hAnsi="Times New Roman"/>
                <w:sz w:val="28"/>
                <w:szCs w:val="28"/>
              </w:rPr>
              <w:t>компактно</w:t>
            </w:r>
            <w:proofErr w:type="spellEnd"/>
            <w:r w:rsidRPr="002F68FB">
              <w:rPr>
                <w:rFonts w:ascii="Times New Roman" w:hAnsi="Times New Roman"/>
                <w:sz w:val="28"/>
                <w:szCs w:val="28"/>
              </w:rPr>
              <w:t xml:space="preserve"> проживають</w:t>
            </w:r>
          </w:p>
        </w:tc>
        <w:tc>
          <w:tcPr>
            <w:tcW w:w="0" w:type="auto"/>
            <w:tcBorders>
              <w:top w:val="single" w:sz="4" w:space="0" w:color="auto"/>
              <w:left w:val="single" w:sz="4" w:space="0" w:color="auto"/>
              <w:bottom w:val="single" w:sz="4" w:space="0" w:color="auto"/>
              <w:right w:val="single" w:sz="4" w:space="0" w:color="auto"/>
            </w:tcBorders>
          </w:tcPr>
          <w:p w14:paraId="12C945F3" w14:textId="0B65F328" w:rsidR="002F68FB" w:rsidRPr="002F68FB" w:rsidRDefault="002F68FB" w:rsidP="005F6A66">
            <w:pPr>
              <w:pStyle w:val="a3"/>
              <w:ind w:firstLine="0"/>
              <w:rPr>
                <w:rFonts w:ascii="Times New Roman" w:hAnsi="Times New Roman"/>
                <w:sz w:val="28"/>
                <w:szCs w:val="28"/>
              </w:rPr>
            </w:pPr>
            <w:r w:rsidRPr="002F68FB">
              <w:rPr>
                <w:rFonts w:ascii="Times New Roman" w:hAnsi="Times New Roman"/>
                <w:sz w:val="28"/>
                <w:szCs w:val="28"/>
              </w:rPr>
              <w:t>1) проведення профілактичних заходів з дітьми та їх батьками, які належать до ромської національної меншини, з метою усунення причин та умов, що призводять до вчинення дітьми адміністративних і кримінальних правопорушень</w:t>
            </w:r>
            <w:r w:rsidR="0031307A">
              <w:rPr>
                <w:rFonts w:ascii="Times New Roman" w:hAnsi="Times New Roman"/>
                <w:sz w:val="28"/>
                <w:szCs w:val="28"/>
              </w:rPr>
              <w:t>;</w:t>
            </w:r>
          </w:p>
          <w:p w14:paraId="4E8D2B75" w14:textId="4C9CD476" w:rsidR="002F68FB" w:rsidRDefault="002F68FB" w:rsidP="005F6A66">
            <w:pPr>
              <w:pStyle w:val="a3"/>
              <w:ind w:firstLine="0"/>
            </w:pPr>
            <w:r w:rsidRPr="002F68FB">
              <w:rPr>
                <w:rFonts w:ascii="Times New Roman" w:hAnsi="Times New Roman"/>
                <w:sz w:val="28"/>
                <w:szCs w:val="28"/>
              </w:rPr>
              <w:t xml:space="preserve"> 2) проведення інформаційно</w:t>
            </w:r>
            <w:r>
              <w:rPr>
                <w:rFonts w:ascii="Times New Roman" w:hAnsi="Times New Roman"/>
                <w:sz w:val="28"/>
                <w:szCs w:val="28"/>
              </w:rPr>
              <w:t xml:space="preserve"> </w:t>
            </w:r>
            <w:r w:rsidR="00556069">
              <w:rPr>
                <w:rFonts w:ascii="Times New Roman" w:hAnsi="Times New Roman"/>
                <w:sz w:val="28"/>
                <w:szCs w:val="28"/>
              </w:rPr>
              <w:t>-</w:t>
            </w:r>
            <w:r w:rsidRPr="002F68FB">
              <w:rPr>
                <w:rFonts w:ascii="Times New Roman" w:hAnsi="Times New Roman"/>
                <w:sz w:val="28"/>
                <w:szCs w:val="28"/>
              </w:rPr>
              <w:t xml:space="preserve">роз’яснювальних кампаній серед осіб, які належать до ромської національної меншини, спрямованих на </w:t>
            </w:r>
            <w:r w:rsidRPr="002F68FB">
              <w:rPr>
                <w:rFonts w:ascii="Times New Roman" w:hAnsi="Times New Roman"/>
                <w:sz w:val="28"/>
                <w:szCs w:val="28"/>
              </w:rPr>
              <w:lastRenderedPageBreak/>
              <w:t xml:space="preserve">підвищення рівня поінформованості про рівність, запобігання та протидію дискримінації за ознаками статі, </w:t>
            </w:r>
            <w:proofErr w:type="spellStart"/>
            <w:r w:rsidRPr="002F68FB">
              <w:rPr>
                <w:rFonts w:ascii="Times New Roman" w:hAnsi="Times New Roman"/>
                <w:sz w:val="28"/>
                <w:szCs w:val="28"/>
              </w:rPr>
              <w:t>гендеру</w:t>
            </w:r>
            <w:proofErr w:type="spellEnd"/>
            <w:r w:rsidRPr="002F68FB">
              <w:rPr>
                <w:rFonts w:ascii="Times New Roman" w:hAnsi="Times New Roman"/>
                <w:sz w:val="28"/>
                <w:szCs w:val="28"/>
              </w:rPr>
              <w:t>, протидію домашньому насильству</w:t>
            </w:r>
          </w:p>
        </w:tc>
        <w:tc>
          <w:tcPr>
            <w:tcW w:w="0" w:type="auto"/>
            <w:tcBorders>
              <w:top w:val="single" w:sz="4" w:space="0" w:color="000000"/>
              <w:left w:val="single" w:sz="4" w:space="0" w:color="auto"/>
              <w:bottom w:val="single" w:sz="4" w:space="0" w:color="000000"/>
              <w:right w:val="single" w:sz="4" w:space="0" w:color="000000"/>
            </w:tcBorders>
          </w:tcPr>
          <w:p w14:paraId="7F5CB36B" w14:textId="5A089848" w:rsidR="0038269C" w:rsidRDefault="0038269C" w:rsidP="007121C2">
            <w:pPr>
              <w:rPr>
                <w:rFonts w:ascii="Times New Roman" w:hAnsi="Times New Roman"/>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служба у справах дітей  р</w:t>
            </w:r>
            <w:r w:rsidRPr="00FF2A80">
              <w:rPr>
                <w:rFonts w:ascii="Times New Roman" w:hAnsi="Times New Roman"/>
                <w:noProof/>
                <w:sz w:val="28"/>
                <w:szCs w:val="28"/>
              </w:rPr>
              <w:t xml:space="preserve">айдержадміністрації, </w:t>
            </w:r>
            <w:r>
              <w:rPr>
                <w:rFonts w:ascii="Times New Roman" w:hAnsi="Times New Roman"/>
                <w:sz w:val="28"/>
                <w:szCs w:val="28"/>
              </w:rPr>
              <w:t xml:space="preserve">  </w:t>
            </w:r>
          </w:p>
          <w:p w14:paraId="18C8F97A" w14:textId="31A78855" w:rsidR="002F68FB" w:rsidRDefault="002F68FB" w:rsidP="007121C2">
            <w:pPr>
              <w:rPr>
                <w:rFonts w:ascii="Times New Roman" w:hAnsi="Times New Roman"/>
                <w:kern w:val="28"/>
                <w:sz w:val="28"/>
                <w:szCs w:val="28"/>
              </w:rPr>
            </w:pPr>
            <w:r w:rsidRPr="00FF2A80">
              <w:rPr>
                <w:rFonts w:ascii="Times New Roman" w:hAnsi="Times New Roman"/>
                <w:noProof/>
                <w:sz w:val="28"/>
                <w:szCs w:val="28"/>
              </w:rPr>
              <w:t xml:space="preserve">виконавчі </w:t>
            </w:r>
            <w:r w:rsidR="00BC5A23">
              <w:rPr>
                <w:rFonts w:ascii="Times New Roman" w:hAnsi="Times New Roman"/>
                <w:noProof/>
                <w:sz w:val="28"/>
                <w:szCs w:val="28"/>
              </w:rPr>
              <w:t>комітет</w:t>
            </w:r>
            <w:r w:rsidRPr="00FF2A80">
              <w:rPr>
                <w:rFonts w:ascii="Times New Roman" w:hAnsi="Times New Roman"/>
                <w:noProof/>
                <w:sz w:val="28"/>
                <w:szCs w:val="28"/>
              </w:rPr>
              <w:t>и міських, селищних та сільських рад</w:t>
            </w:r>
            <w:r w:rsidRPr="00FF2A80">
              <w:rPr>
                <w:rFonts w:ascii="Times New Roman" w:hAnsi="Times New Roman"/>
                <w:kern w:val="28"/>
                <w:sz w:val="28"/>
                <w:szCs w:val="28"/>
              </w:rPr>
              <w:t xml:space="preserve"> разом з громадськими організаціями (за згодою)</w:t>
            </w:r>
          </w:p>
          <w:p w14:paraId="71178C38" w14:textId="77777777" w:rsidR="002F68FB" w:rsidRDefault="002F68FB" w:rsidP="007121C2">
            <w:pPr>
              <w:rPr>
                <w:rFonts w:ascii="Times New Roman" w:hAnsi="Times New Roman"/>
                <w:kern w:val="28"/>
                <w:sz w:val="28"/>
                <w:szCs w:val="28"/>
              </w:rPr>
            </w:pPr>
          </w:p>
          <w:p w14:paraId="2F6B2473" w14:textId="77777777" w:rsidR="002F68FB" w:rsidRDefault="002F68FB" w:rsidP="007121C2">
            <w:pPr>
              <w:rPr>
                <w:rFonts w:ascii="Times New Roman" w:hAnsi="Times New Roman"/>
                <w:kern w:val="28"/>
                <w:sz w:val="28"/>
                <w:szCs w:val="28"/>
              </w:rPr>
            </w:pPr>
          </w:p>
          <w:p w14:paraId="3C621D07" w14:textId="77777777" w:rsidR="002F68FB" w:rsidRPr="00FF2A80" w:rsidRDefault="002F68FB" w:rsidP="007121C2">
            <w:pPr>
              <w:rPr>
                <w:rFonts w:ascii="Times New Roman" w:hAnsi="Times New Roman"/>
                <w:kern w:val="28"/>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1B0079CD" w14:textId="77777777" w:rsidR="002F68FB" w:rsidRPr="008C0E41" w:rsidRDefault="002F68FB"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2F68FB" w:rsidRPr="008C0E41" w14:paraId="40E2BDC7"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3FC0D99F" w14:textId="77777777" w:rsidR="002F68FB" w:rsidRPr="00AC7627" w:rsidRDefault="00AC7627" w:rsidP="005F6A66">
            <w:pPr>
              <w:pStyle w:val="a3"/>
              <w:ind w:left="-57" w:right="-57" w:firstLine="0"/>
              <w:rPr>
                <w:rFonts w:ascii="Times New Roman" w:hAnsi="Times New Roman"/>
                <w:sz w:val="28"/>
                <w:szCs w:val="28"/>
              </w:rPr>
            </w:pPr>
            <w:r>
              <w:rPr>
                <w:rFonts w:ascii="Times New Roman" w:hAnsi="Times New Roman"/>
                <w:sz w:val="28"/>
                <w:szCs w:val="28"/>
              </w:rPr>
              <w:t>5</w:t>
            </w:r>
            <w:r w:rsidRPr="00AC7627">
              <w:rPr>
                <w:rFonts w:ascii="Times New Roman" w:hAnsi="Times New Roman"/>
                <w:sz w:val="28"/>
                <w:szCs w:val="28"/>
              </w:rPr>
              <w:t>. Зниження рівня упередженого ставлення до осіб, які належать до</w:t>
            </w:r>
            <w:r w:rsidR="00A26B82">
              <w:rPr>
                <w:rFonts w:ascii="Times New Roman" w:hAnsi="Times New Roman"/>
                <w:sz w:val="28"/>
                <w:szCs w:val="28"/>
              </w:rPr>
              <w:t xml:space="preserve"> ромської національної меншини</w:t>
            </w:r>
            <w:r w:rsidR="00830471">
              <w:rPr>
                <w:rFonts w:ascii="Times New Roman" w:hAnsi="Times New Roman"/>
                <w:sz w:val="28"/>
                <w:szCs w:val="28"/>
              </w:rPr>
              <w:t>,</w:t>
            </w:r>
            <w:r w:rsidR="00A26B82">
              <w:rPr>
                <w:rFonts w:ascii="Times New Roman" w:hAnsi="Times New Roman"/>
                <w:sz w:val="28"/>
                <w:szCs w:val="28"/>
              </w:rPr>
              <w:t xml:space="preserve"> </w:t>
            </w:r>
            <w:r w:rsidRPr="00AC7627">
              <w:rPr>
                <w:rFonts w:ascii="Times New Roman" w:hAnsi="Times New Roman"/>
                <w:sz w:val="28"/>
                <w:szCs w:val="28"/>
              </w:rPr>
              <w:t>шляхом розроблення, підтримки та проведення відповідних інформаційних кампаній і просвітницької роботи, зокрема поширення інформації про успішну</w:t>
            </w:r>
            <w:r>
              <w:rPr>
                <w:rFonts w:ascii="Times New Roman" w:hAnsi="Times New Roman"/>
                <w:sz w:val="28"/>
                <w:szCs w:val="28"/>
              </w:rPr>
              <w:t xml:space="preserve"> взаємодію представників ромської національної меншини до територіальних громад, де проживають такі особи</w:t>
            </w:r>
          </w:p>
        </w:tc>
        <w:tc>
          <w:tcPr>
            <w:tcW w:w="0" w:type="auto"/>
            <w:tcBorders>
              <w:top w:val="single" w:sz="4" w:space="0" w:color="auto"/>
              <w:left w:val="single" w:sz="4" w:space="0" w:color="auto"/>
              <w:bottom w:val="single" w:sz="4" w:space="0" w:color="auto"/>
              <w:right w:val="single" w:sz="4" w:space="0" w:color="auto"/>
            </w:tcBorders>
          </w:tcPr>
          <w:p w14:paraId="646984B2" w14:textId="612E05F8" w:rsidR="00AC7627" w:rsidRDefault="00AC7627" w:rsidP="005F6A66">
            <w:pPr>
              <w:pStyle w:val="a3"/>
              <w:ind w:firstLine="0"/>
              <w:rPr>
                <w:rFonts w:ascii="Times New Roman" w:hAnsi="Times New Roman"/>
                <w:sz w:val="28"/>
                <w:szCs w:val="28"/>
              </w:rPr>
            </w:pPr>
            <w:r w:rsidRPr="00AC7627">
              <w:rPr>
                <w:rFonts w:ascii="Times New Roman" w:hAnsi="Times New Roman"/>
                <w:sz w:val="28"/>
                <w:szCs w:val="28"/>
              </w:rPr>
              <w:t>1) підготовка та поширення через вебсайти, медіа, соціальні мережі інформації про осіб, які належать до ромської національної меншини і беруть (брали) участь у відсічі та стримуванні збройної агресії Російської Федерації у складі сил оборони, надають волонтерську допомогу, мають визначні досягнення у сфері культури</w:t>
            </w:r>
            <w:r w:rsidR="0031307A">
              <w:rPr>
                <w:rFonts w:ascii="Times New Roman" w:hAnsi="Times New Roman"/>
                <w:sz w:val="28"/>
                <w:szCs w:val="28"/>
              </w:rPr>
              <w:t>;</w:t>
            </w:r>
          </w:p>
          <w:p w14:paraId="3F149BFF" w14:textId="3DA7DD07" w:rsidR="00AC7627" w:rsidRDefault="00AC7627" w:rsidP="005F6A66">
            <w:pPr>
              <w:pStyle w:val="a3"/>
              <w:ind w:firstLine="0"/>
              <w:rPr>
                <w:rFonts w:ascii="Times New Roman" w:hAnsi="Times New Roman"/>
                <w:sz w:val="28"/>
                <w:szCs w:val="28"/>
              </w:rPr>
            </w:pPr>
            <w:r w:rsidRPr="00AC7627">
              <w:rPr>
                <w:rFonts w:ascii="Times New Roman" w:hAnsi="Times New Roman"/>
                <w:sz w:val="28"/>
                <w:szCs w:val="28"/>
              </w:rPr>
              <w:t>2) оперативне реагування на випадки поширення в медіа інформаційних матеріалів, які міст</w:t>
            </w:r>
            <w:r w:rsidR="00830471">
              <w:rPr>
                <w:rFonts w:ascii="Times New Roman" w:hAnsi="Times New Roman"/>
                <w:sz w:val="28"/>
                <w:szCs w:val="28"/>
              </w:rPr>
              <w:t>я</w:t>
            </w:r>
            <w:r w:rsidRPr="00AC7627">
              <w:rPr>
                <w:rFonts w:ascii="Times New Roman" w:hAnsi="Times New Roman"/>
                <w:sz w:val="28"/>
                <w:szCs w:val="28"/>
              </w:rPr>
              <w:t>ть ксенофобські висловлювання та мову ворожнечі, зокрема стосовно осіб, які належать до ромської національної меншини</w:t>
            </w:r>
            <w:r w:rsidR="0031307A">
              <w:rPr>
                <w:rFonts w:ascii="Times New Roman" w:hAnsi="Times New Roman"/>
                <w:sz w:val="28"/>
                <w:szCs w:val="28"/>
              </w:rPr>
              <w:t>;</w:t>
            </w:r>
          </w:p>
          <w:p w14:paraId="738BDE48" w14:textId="1DEDC727" w:rsidR="00037E12" w:rsidRPr="00AC7627" w:rsidRDefault="00AC7627" w:rsidP="00D3208A">
            <w:pPr>
              <w:pStyle w:val="a3"/>
              <w:ind w:firstLine="0"/>
              <w:rPr>
                <w:rFonts w:ascii="Times New Roman" w:hAnsi="Times New Roman"/>
                <w:sz w:val="28"/>
                <w:szCs w:val="28"/>
              </w:rPr>
            </w:pPr>
            <w:r w:rsidRPr="00AC7627">
              <w:rPr>
                <w:rFonts w:ascii="Times New Roman" w:hAnsi="Times New Roman"/>
                <w:sz w:val="28"/>
                <w:szCs w:val="28"/>
              </w:rPr>
              <w:t>3) формування шанобливого ставлення до пам’яті жертв голокосту ромів, а також ромів, які загинули в боротьбі за незалежність, суверенітет і територіальну цілісність Укра</w:t>
            </w:r>
            <w:r w:rsidRPr="00AC7627">
              <w:rPr>
                <w:rFonts w:ascii="Times New Roman" w:hAnsi="Times New Roman"/>
                <w:sz w:val="28"/>
                <w:szCs w:val="28"/>
              </w:rPr>
              <w:lastRenderedPageBreak/>
              <w:t xml:space="preserve">їни, шляхом проведення пам’ятних просвітницьких заходів до Міжнародного дня голокосту ромів, Дня пам’яті </w:t>
            </w:r>
            <w:r>
              <w:rPr>
                <w:rFonts w:ascii="Times New Roman" w:hAnsi="Times New Roman"/>
                <w:sz w:val="28"/>
                <w:szCs w:val="28"/>
              </w:rPr>
              <w:t xml:space="preserve">захисників України, які загинули в боротьбі за незалежність, суверенітет та </w:t>
            </w:r>
            <w:r w:rsidRPr="00D3208A">
              <w:rPr>
                <w:rFonts w:ascii="Times New Roman" w:hAnsi="Times New Roman"/>
                <w:sz w:val="28"/>
                <w:szCs w:val="28"/>
              </w:rPr>
              <w:t>територіальну цілісність України</w:t>
            </w:r>
          </w:p>
        </w:tc>
        <w:tc>
          <w:tcPr>
            <w:tcW w:w="0" w:type="auto"/>
            <w:tcBorders>
              <w:top w:val="single" w:sz="4" w:space="0" w:color="000000"/>
              <w:left w:val="single" w:sz="4" w:space="0" w:color="auto"/>
              <w:bottom w:val="single" w:sz="4" w:space="0" w:color="000000"/>
              <w:right w:val="single" w:sz="4" w:space="0" w:color="000000"/>
            </w:tcBorders>
          </w:tcPr>
          <w:p w14:paraId="18CE4708" w14:textId="651D4A10" w:rsidR="002F68FB" w:rsidRPr="003D7EA6" w:rsidRDefault="004B51F9" w:rsidP="003D7EA6">
            <w:pPr>
              <w:jc w:val="both"/>
              <w:rPr>
                <w:rFonts w:ascii="Times New Roman" w:hAnsi="Times New Roman"/>
                <w:kern w:val="28"/>
                <w:sz w:val="28"/>
                <w:szCs w:val="28"/>
              </w:rPr>
            </w:pPr>
            <w:r>
              <w:rPr>
                <w:rFonts w:ascii="Times New Roman" w:hAnsi="Times New Roman"/>
                <w:kern w:val="28"/>
                <w:sz w:val="28"/>
                <w:szCs w:val="28"/>
              </w:rPr>
              <w:lastRenderedPageBreak/>
              <w:t>в</w:t>
            </w:r>
            <w:r w:rsidR="006D1E90">
              <w:rPr>
                <w:rFonts w:ascii="Times New Roman" w:hAnsi="Times New Roman"/>
                <w:kern w:val="28"/>
                <w:sz w:val="28"/>
                <w:szCs w:val="28"/>
              </w:rPr>
              <w:t>ідділ інфор</w:t>
            </w:r>
            <w:r w:rsidR="00BD388B">
              <w:rPr>
                <w:rFonts w:ascii="Times New Roman" w:hAnsi="Times New Roman"/>
                <w:kern w:val="28"/>
                <w:sz w:val="28"/>
                <w:szCs w:val="28"/>
              </w:rPr>
              <w:t>м</w:t>
            </w:r>
            <w:r w:rsidR="006D1E90">
              <w:rPr>
                <w:rFonts w:ascii="Times New Roman" w:hAnsi="Times New Roman"/>
                <w:kern w:val="28"/>
                <w:sz w:val="28"/>
                <w:szCs w:val="28"/>
              </w:rPr>
              <w:t>аційної діяльності та</w:t>
            </w:r>
            <w:r w:rsidR="00A26B82">
              <w:rPr>
                <w:rFonts w:ascii="Times New Roman" w:hAnsi="Times New Roman"/>
                <w:kern w:val="28"/>
                <w:sz w:val="28"/>
                <w:szCs w:val="28"/>
              </w:rPr>
              <w:t xml:space="preserve"> комунікацій </w:t>
            </w:r>
            <w:r w:rsidR="006D1E90">
              <w:rPr>
                <w:rFonts w:ascii="Times New Roman" w:hAnsi="Times New Roman"/>
                <w:kern w:val="28"/>
                <w:sz w:val="28"/>
                <w:szCs w:val="28"/>
              </w:rPr>
              <w:t>з громадськістю</w:t>
            </w:r>
            <w:r w:rsidR="00AC7627" w:rsidRPr="00AC7627">
              <w:rPr>
                <w:rFonts w:ascii="Times New Roman" w:hAnsi="Times New Roman"/>
                <w:kern w:val="28"/>
                <w:sz w:val="28"/>
                <w:szCs w:val="28"/>
              </w:rPr>
              <w:t>,</w:t>
            </w:r>
            <w:r w:rsidR="00BD388B">
              <w:rPr>
                <w:rFonts w:ascii="Times New Roman" w:hAnsi="Times New Roman"/>
                <w:sz w:val="28"/>
                <w:szCs w:val="28"/>
              </w:rPr>
              <w:t xml:space="preserve"> </w:t>
            </w:r>
            <w:r w:rsidR="00BD388B">
              <w:rPr>
                <w:rFonts w:ascii="Times New Roman" w:hAnsi="Times New Roman"/>
                <w:noProof/>
                <w:sz w:val="28"/>
                <w:szCs w:val="28"/>
              </w:rPr>
              <w:t>управління охорони здоров</w:t>
            </w:r>
            <w:r w:rsidR="00BD388B">
              <w:rPr>
                <w:rFonts w:ascii="Times New Roman" w:hAnsi="Times New Roman"/>
                <w:noProof/>
                <w:sz w:val="28"/>
                <w:szCs w:val="28"/>
                <w:lang w:val="en-US"/>
              </w:rPr>
              <w:t>’</w:t>
            </w:r>
            <w:r w:rsidR="00BD388B">
              <w:rPr>
                <w:rFonts w:ascii="Times New Roman" w:hAnsi="Times New Roman"/>
                <w:noProof/>
                <w:sz w:val="28"/>
                <w:szCs w:val="28"/>
              </w:rPr>
              <w:t>я, освіти, культури, спорту, служба у справах дітей  р</w:t>
            </w:r>
            <w:r w:rsidR="00BD388B" w:rsidRPr="00FF2A80">
              <w:rPr>
                <w:rFonts w:ascii="Times New Roman" w:hAnsi="Times New Roman"/>
                <w:noProof/>
                <w:sz w:val="28"/>
                <w:szCs w:val="28"/>
              </w:rPr>
              <w:t xml:space="preserve">айдержадміністрації, </w:t>
            </w:r>
            <w:r w:rsidR="00BD388B">
              <w:rPr>
                <w:rFonts w:ascii="Times New Roman" w:hAnsi="Times New Roman"/>
                <w:sz w:val="28"/>
                <w:szCs w:val="28"/>
              </w:rPr>
              <w:t xml:space="preserve">  </w:t>
            </w:r>
            <w:r w:rsidR="00AC7627" w:rsidRPr="00AC7627">
              <w:rPr>
                <w:rFonts w:ascii="Times New Roman" w:hAnsi="Times New Roman"/>
                <w:kern w:val="28"/>
                <w:sz w:val="28"/>
                <w:szCs w:val="28"/>
              </w:rPr>
              <w:t xml:space="preserve"> </w:t>
            </w:r>
            <w:r w:rsidR="00AC7627" w:rsidRPr="00AC7627">
              <w:rPr>
                <w:rFonts w:ascii="Times New Roman" w:hAnsi="Times New Roman"/>
                <w:noProof/>
                <w:sz w:val="28"/>
                <w:szCs w:val="28"/>
              </w:rPr>
              <w:t xml:space="preserve">виконавчі </w:t>
            </w:r>
            <w:r w:rsidR="00F0130A">
              <w:rPr>
                <w:rFonts w:ascii="Times New Roman" w:hAnsi="Times New Roman"/>
                <w:noProof/>
                <w:sz w:val="28"/>
                <w:szCs w:val="28"/>
              </w:rPr>
              <w:t>комітет</w:t>
            </w:r>
            <w:r w:rsidR="00AC7627" w:rsidRPr="00AC7627">
              <w:rPr>
                <w:rFonts w:ascii="Times New Roman" w:hAnsi="Times New Roman"/>
                <w:noProof/>
                <w:sz w:val="28"/>
                <w:szCs w:val="28"/>
              </w:rPr>
              <w:t>и міських, селищних та сільських рад</w:t>
            </w:r>
            <w:r w:rsidR="00AC7627" w:rsidRPr="00AC7627">
              <w:rPr>
                <w:rFonts w:ascii="Times New Roman" w:hAnsi="Times New Roman"/>
                <w:kern w:val="28"/>
                <w:sz w:val="28"/>
                <w:szCs w:val="28"/>
              </w:rPr>
              <w:t xml:space="preserve"> разом з громадс</w:t>
            </w:r>
            <w:r w:rsidR="00CB3C6B">
              <w:rPr>
                <w:rFonts w:ascii="Times New Roman" w:hAnsi="Times New Roman"/>
                <w:kern w:val="28"/>
                <w:sz w:val="28"/>
                <w:szCs w:val="28"/>
              </w:rPr>
              <w:t>ькими організаціями (за згодою)</w:t>
            </w:r>
          </w:p>
        </w:tc>
        <w:tc>
          <w:tcPr>
            <w:tcW w:w="0" w:type="auto"/>
            <w:tcBorders>
              <w:top w:val="single" w:sz="4" w:space="0" w:color="000000"/>
              <w:left w:val="single" w:sz="4" w:space="0" w:color="000000"/>
              <w:bottom w:val="single" w:sz="4" w:space="0" w:color="000000"/>
              <w:right w:val="single" w:sz="4" w:space="0" w:color="000000"/>
            </w:tcBorders>
          </w:tcPr>
          <w:p w14:paraId="3C87CD7B" w14:textId="77777777" w:rsidR="002F68FB" w:rsidRPr="008C0E41" w:rsidRDefault="00AC7627"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2F68FB" w:rsidRPr="008C0E41" w14:paraId="3632A13E"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559749D1" w14:textId="77777777" w:rsidR="002F68FB" w:rsidRPr="00D3208A" w:rsidRDefault="00D3208A" w:rsidP="005F6A66">
            <w:pPr>
              <w:pStyle w:val="a3"/>
              <w:ind w:left="-57" w:right="-57" w:firstLine="0"/>
              <w:rPr>
                <w:rFonts w:ascii="Times New Roman" w:hAnsi="Times New Roman"/>
                <w:sz w:val="28"/>
                <w:szCs w:val="28"/>
              </w:rPr>
            </w:pPr>
            <w:r>
              <w:rPr>
                <w:rFonts w:ascii="Times New Roman" w:hAnsi="Times New Roman"/>
                <w:sz w:val="28"/>
                <w:szCs w:val="28"/>
              </w:rPr>
              <w:t>6</w:t>
            </w:r>
            <w:r w:rsidRPr="00D3208A">
              <w:rPr>
                <w:rFonts w:ascii="Times New Roman" w:hAnsi="Times New Roman"/>
                <w:sz w:val="28"/>
                <w:szCs w:val="28"/>
              </w:rPr>
              <w:t>. Поліпшення взаємодії між органами державної влади, органами місцевого самоврядування та особами, які належать до ромської національної меншини, зокрема в місцях їх компактного проживання</w:t>
            </w:r>
          </w:p>
        </w:tc>
        <w:tc>
          <w:tcPr>
            <w:tcW w:w="0" w:type="auto"/>
            <w:tcBorders>
              <w:top w:val="single" w:sz="4" w:space="0" w:color="auto"/>
              <w:left w:val="single" w:sz="4" w:space="0" w:color="auto"/>
              <w:bottom w:val="single" w:sz="4" w:space="0" w:color="auto"/>
              <w:right w:val="single" w:sz="4" w:space="0" w:color="auto"/>
            </w:tcBorders>
          </w:tcPr>
          <w:p w14:paraId="66560914" w14:textId="6E956C1C" w:rsidR="00037E12" w:rsidRPr="00D3208A" w:rsidRDefault="00D3208A" w:rsidP="005F6A66">
            <w:pPr>
              <w:pStyle w:val="a3"/>
              <w:ind w:firstLine="0"/>
              <w:rPr>
                <w:rFonts w:ascii="Times New Roman" w:hAnsi="Times New Roman"/>
                <w:sz w:val="28"/>
                <w:szCs w:val="28"/>
              </w:rPr>
            </w:pPr>
            <w:r>
              <w:t xml:space="preserve"> </w:t>
            </w:r>
            <w:r w:rsidRPr="00D3208A">
              <w:rPr>
                <w:rFonts w:ascii="Times New Roman" w:hAnsi="Times New Roman"/>
                <w:sz w:val="28"/>
                <w:szCs w:val="28"/>
              </w:rPr>
              <w:t>проведення інформаційних заходів щодо можливостей участі ромської молоді у роботі молодіжних рад, дорадчих органів з питань національних меншин (спільнот), інших консультативних, дорадчих органів, утворених органами виконавчої влади, органами місцевого самоврядування</w:t>
            </w:r>
          </w:p>
        </w:tc>
        <w:tc>
          <w:tcPr>
            <w:tcW w:w="0" w:type="auto"/>
            <w:tcBorders>
              <w:top w:val="single" w:sz="4" w:space="0" w:color="000000"/>
              <w:left w:val="single" w:sz="4" w:space="0" w:color="auto"/>
              <w:bottom w:val="single" w:sz="4" w:space="0" w:color="000000"/>
              <w:right w:val="single" w:sz="4" w:space="0" w:color="000000"/>
            </w:tcBorders>
          </w:tcPr>
          <w:p w14:paraId="0DA726A6" w14:textId="27B3A66D" w:rsidR="00D3208A" w:rsidRPr="00D3208A" w:rsidRDefault="001766ED" w:rsidP="00D3208A">
            <w:pPr>
              <w:jc w:val="both"/>
              <w:rPr>
                <w:rFonts w:ascii="Times New Roman" w:hAnsi="Times New Roman"/>
                <w:kern w:val="28"/>
                <w:sz w:val="28"/>
                <w:szCs w:val="28"/>
              </w:rPr>
            </w:pPr>
            <w:r>
              <w:rPr>
                <w:rFonts w:ascii="Times New Roman" w:hAnsi="Times New Roman"/>
                <w:kern w:val="28"/>
                <w:sz w:val="28"/>
                <w:szCs w:val="28"/>
              </w:rPr>
              <w:t>відділ інформаційної діяльності та комунікацій з громадськістю</w:t>
            </w:r>
            <w:r w:rsidRPr="00AC7627">
              <w:rPr>
                <w:rFonts w:ascii="Times New Roman" w:hAnsi="Times New Roman"/>
                <w:kern w:val="28"/>
                <w:sz w:val="28"/>
                <w:szCs w:val="28"/>
              </w:rPr>
              <w:t>,</w:t>
            </w:r>
            <w:r>
              <w:rPr>
                <w:rFonts w:ascii="Times New Roman" w:hAnsi="Times New Roman"/>
                <w:sz w:val="28"/>
                <w:szCs w:val="28"/>
              </w:rPr>
              <w:t xml:space="preserve"> </w:t>
            </w:r>
            <w:r w:rsidR="00C30EA1">
              <w:rPr>
                <w:rFonts w:ascii="Times New Roman" w:hAnsi="Times New Roman"/>
                <w:noProof/>
                <w:sz w:val="28"/>
                <w:szCs w:val="28"/>
              </w:rPr>
              <w:t>управління охорони здоров</w:t>
            </w:r>
            <w:r w:rsidR="00C30EA1">
              <w:rPr>
                <w:rFonts w:ascii="Times New Roman" w:hAnsi="Times New Roman"/>
                <w:noProof/>
                <w:sz w:val="28"/>
                <w:szCs w:val="28"/>
                <w:lang w:val="en-US"/>
              </w:rPr>
              <w:t>’</w:t>
            </w:r>
            <w:r w:rsidR="00C30EA1">
              <w:rPr>
                <w:rFonts w:ascii="Times New Roman" w:hAnsi="Times New Roman"/>
                <w:noProof/>
                <w:sz w:val="28"/>
                <w:szCs w:val="28"/>
              </w:rPr>
              <w:t>я, освіти, культури, спорту, служба у справах дітей  р</w:t>
            </w:r>
            <w:r w:rsidR="00C30EA1" w:rsidRPr="00FF2A80">
              <w:rPr>
                <w:rFonts w:ascii="Times New Roman" w:hAnsi="Times New Roman"/>
                <w:noProof/>
                <w:sz w:val="28"/>
                <w:szCs w:val="28"/>
              </w:rPr>
              <w:t xml:space="preserve">айдержадміністрації, </w:t>
            </w:r>
            <w:r w:rsidR="00C30EA1">
              <w:rPr>
                <w:rFonts w:ascii="Times New Roman" w:hAnsi="Times New Roman"/>
                <w:sz w:val="28"/>
                <w:szCs w:val="28"/>
              </w:rPr>
              <w:t xml:space="preserve">  </w:t>
            </w:r>
            <w:r w:rsidR="00D3208A" w:rsidRPr="00D3208A">
              <w:rPr>
                <w:rFonts w:ascii="Times New Roman" w:hAnsi="Times New Roman"/>
                <w:noProof/>
                <w:sz w:val="28"/>
                <w:szCs w:val="28"/>
              </w:rPr>
              <w:t xml:space="preserve"> виконавчі </w:t>
            </w:r>
            <w:r w:rsidR="00F0130A">
              <w:rPr>
                <w:rFonts w:ascii="Times New Roman" w:hAnsi="Times New Roman"/>
                <w:noProof/>
                <w:sz w:val="28"/>
                <w:szCs w:val="28"/>
              </w:rPr>
              <w:t>комітет</w:t>
            </w:r>
            <w:r w:rsidR="00D3208A" w:rsidRPr="00D3208A">
              <w:rPr>
                <w:rFonts w:ascii="Times New Roman" w:hAnsi="Times New Roman"/>
                <w:noProof/>
                <w:sz w:val="28"/>
                <w:szCs w:val="28"/>
              </w:rPr>
              <w:t>и міс</w:t>
            </w:r>
            <w:r w:rsidR="00CB3C6B">
              <w:rPr>
                <w:rFonts w:ascii="Times New Roman" w:hAnsi="Times New Roman"/>
                <w:noProof/>
                <w:sz w:val="28"/>
                <w:szCs w:val="28"/>
              </w:rPr>
              <w:t>ьких, селищних та сільських рад</w:t>
            </w:r>
          </w:p>
          <w:p w14:paraId="608274BC" w14:textId="77777777" w:rsidR="002F68FB" w:rsidRPr="008C0E41" w:rsidRDefault="002F68FB"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C5469D" w14:textId="77777777" w:rsidR="002F68FB" w:rsidRPr="008C0E41" w:rsidRDefault="009C5264"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9C5264" w:rsidRPr="008C0E41" w14:paraId="586AFBDA" w14:textId="77777777" w:rsidTr="00BE0824">
        <w:trPr>
          <w:trHeight w:val="20"/>
        </w:trPr>
        <w:tc>
          <w:tcPr>
            <w:tcW w:w="14425" w:type="dxa"/>
            <w:gridSpan w:val="4"/>
            <w:tcBorders>
              <w:top w:val="single" w:sz="4" w:space="0" w:color="auto"/>
              <w:left w:val="single" w:sz="4" w:space="0" w:color="auto"/>
              <w:bottom w:val="single" w:sz="4" w:space="0" w:color="auto"/>
              <w:right w:val="single" w:sz="4" w:space="0" w:color="auto"/>
            </w:tcBorders>
          </w:tcPr>
          <w:p w14:paraId="3C6B8E64" w14:textId="67B534D5" w:rsidR="00037E12" w:rsidRDefault="009C5264" w:rsidP="00B75A02">
            <w:pPr>
              <w:pStyle w:val="a3"/>
              <w:spacing w:before="0" w:line="240" w:lineRule="atLeast"/>
              <w:ind w:right="-79" w:firstLine="0"/>
              <w:jc w:val="center"/>
              <w:rPr>
                <w:rFonts w:ascii="Times New Roman" w:hAnsi="Times New Roman"/>
                <w:sz w:val="28"/>
                <w:szCs w:val="28"/>
              </w:rPr>
            </w:pPr>
            <w:r w:rsidRPr="009C5264">
              <w:rPr>
                <w:rFonts w:ascii="Times New Roman" w:hAnsi="Times New Roman"/>
                <w:sz w:val="28"/>
                <w:szCs w:val="28"/>
              </w:rPr>
              <w:t>Ціль 3. Розширення можливостей доступу осіб, які належать</w:t>
            </w:r>
            <w:r w:rsidR="001766ED">
              <w:rPr>
                <w:rFonts w:ascii="Times New Roman" w:hAnsi="Times New Roman"/>
                <w:sz w:val="28"/>
                <w:szCs w:val="28"/>
              </w:rPr>
              <w:t xml:space="preserve"> </w:t>
            </w:r>
            <w:r w:rsidRPr="009C5264">
              <w:rPr>
                <w:rFonts w:ascii="Times New Roman" w:hAnsi="Times New Roman"/>
                <w:sz w:val="28"/>
                <w:szCs w:val="28"/>
              </w:rPr>
              <w:t>до ромської національної меншини, до якісної освіти</w:t>
            </w:r>
          </w:p>
          <w:p w14:paraId="40DF7A7E" w14:textId="22642819" w:rsidR="00B75A02" w:rsidRPr="009C5264" w:rsidRDefault="00B75A02" w:rsidP="00B75A02">
            <w:pPr>
              <w:pStyle w:val="a3"/>
              <w:spacing w:before="0" w:line="240" w:lineRule="atLeast"/>
              <w:ind w:right="-79" w:firstLine="0"/>
              <w:jc w:val="center"/>
              <w:rPr>
                <w:rFonts w:ascii="Times New Roman" w:hAnsi="Times New Roman"/>
                <w:sz w:val="28"/>
                <w:szCs w:val="28"/>
              </w:rPr>
            </w:pPr>
          </w:p>
        </w:tc>
      </w:tr>
      <w:tr w:rsidR="00AC7627" w:rsidRPr="008C0E41" w14:paraId="35C412BD"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1B4CD05C" w14:textId="77777777" w:rsidR="00AC7627" w:rsidRPr="009C5264" w:rsidRDefault="009C5264" w:rsidP="005F6A66">
            <w:pPr>
              <w:pStyle w:val="a3"/>
              <w:ind w:left="-57" w:right="-57" w:firstLine="0"/>
              <w:rPr>
                <w:rFonts w:ascii="Times New Roman" w:hAnsi="Times New Roman"/>
                <w:sz w:val="28"/>
                <w:szCs w:val="28"/>
              </w:rPr>
            </w:pPr>
            <w:r w:rsidRPr="009C5264">
              <w:rPr>
                <w:rFonts w:ascii="Times New Roman" w:hAnsi="Times New Roman"/>
                <w:sz w:val="28"/>
                <w:szCs w:val="28"/>
              </w:rPr>
              <w:t>7. Збільшення кількості дітей, які належать до ромської національної меншини та відвідують заклади дошкільної освіти</w:t>
            </w:r>
          </w:p>
        </w:tc>
        <w:tc>
          <w:tcPr>
            <w:tcW w:w="0" w:type="auto"/>
            <w:tcBorders>
              <w:top w:val="single" w:sz="4" w:space="0" w:color="auto"/>
              <w:left w:val="single" w:sz="4" w:space="0" w:color="auto"/>
              <w:bottom w:val="single" w:sz="4" w:space="0" w:color="auto"/>
              <w:right w:val="single" w:sz="4" w:space="0" w:color="auto"/>
            </w:tcBorders>
          </w:tcPr>
          <w:p w14:paraId="6CE21E0E" w14:textId="0266DD92" w:rsidR="00AC7627" w:rsidRPr="009C5264" w:rsidRDefault="009C5264" w:rsidP="005F6A66">
            <w:pPr>
              <w:pStyle w:val="a3"/>
              <w:ind w:firstLine="0"/>
              <w:rPr>
                <w:rFonts w:ascii="Times New Roman" w:hAnsi="Times New Roman"/>
                <w:sz w:val="28"/>
                <w:szCs w:val="28"/>
              </w:rPr>
            </w:pPr>
            <w:r w:rsidRPr="009C5264">
              <w:rPr>
                <w:rFonts w:ascii="Times New Roman" w:hAnsi="Times New Roman"/>
                <w:sz w:val="28"/>
                <w:szCs w:val="28"/>
              </w:rPr>
              <w:t>1) інформування батьків, які належать до ромської національної меншини, про важливість здобуття дошкільної освіти дітьми незалежно від їх статі</w:t>
            </w:r>
            <w:r w:rsidR="00124D45">
              <w:rPr>
                <w:rFonts w:ascii="Times New Roman" w:hAnsi="Times New Roman"/>
                <w:sz w:val="28"/>
                <w:szCs w:val="28"/>
              </w:rPr>
              <w:t>;</w:t>
            </w:r>
          </w:p>
          <w:p w14:paraId="39A7E79D" w14:textId="3F4ED067" w:rsidR="009C5264" w:rsidRPr="009C5264" w:rsidRDefault="009C5264" w:rsidP="005F6A66">
            <w:pPr>
              <w:pStyle w:val="a3"/>
              <w:ind w:firstLine="0"/>
              <w:rPr>
                <w:rFonts w:ascii="Times New Roman" w:hAnsi="Times New Roman"/>
                <w:sz w:val="28"/>
                <w:szCs w:val="28"/>
              </w:rPr>
            </w:pPr>
            <w:r w:rsidRPr="009C5264">
              <w:rPr>
                <w:rFonts w:ascii="Times New Roman" w:hAnsi="Times New Roman"/>
                <w:sz w:val="28"/>
                <w:szCs w:val="28"/>
              </w:rPr>
              <w:t>2) забезпечення права дітей, які належать до ромської національної меншини, на здобуття якісної дошкільної освіти</w:t>
            </w:r>
            <w:r w:rsidR="00124D45">
              <w:rPr>
                <w:rFonts w:ascii="Times New Roman" w:hAnsi="Times New Roman"/>
                <w:sz w:val="28"/>
                <w:szCs w:val="28"/>
              </w:rPr>
              <w:t>;</w:t>
            </w:r>
          </w:p>
          <w:p w14:paraId="796D347E" w14:textId="77777777" w:rsidR="009C5264" w:rsidRPr="009C5264" w:rsidRDefault="009C5264" w:rsidP="005F6A66">
            <w:pPr>
              <w:pStyle w:val="a3"/>
              <w:ind w:firstLine="0"/>
              <w:rPr>
                <w:rFonts w:ascii="Times New Roman" w:hAnsi="Times New Roman"/>
                <w:sz w:val="28"/>
                <w:szCs w:val="28"/>
              </w:rPr>
            </w:pPr>
            <w:r>
              <w:rPr>
                <w:rFonts w:ascii="Times New Roman" w:hAnsi="Times New Roman"/>
                <w:sz w:val="28"/>
                <w:szCs w:val="28"/>
              </w:rPr>
              <w:lastRenderedPageBreak/>
              <w:t>3</w:t>
            </w:r>
            <w:r w:rsidRPr="009C5264">
              <w:rPr>
                <w:rFonts w:ascii="Times New Roman" w:hAnsi="Times New Roman"/>
                <w:sz w:val="28"/>
                <w:szCs w:val="28"/>
              </w:rPr>
              <w:t>) забезпечення можливості здобуття дітьми, які належать до ромської національної меншини, дошкільної освіти в різних формах або шляхом їх поєднання, зокрема за мережевою, дистанційною формами чи формою педагогічного патронажу</w:t>
            </w:r>
          </w:p>
        </w:tc>
        <w:tc>
          <w:tcPr>
            <w:tcW w:w="0" w:type="auto"/>
            <w:tcBorders>
              <w:top w:val="single" w:sz="4" w:space="0" w:color="000000"/>
              <w:left w:val="single" w:sz="4" w:space="0" w:color="auto"/>
              <w:bottom w:val="single" w:sz="4" w:space="0" w:color="000000"/>
              <w:right w:val="single" w:sz="4" w:space="0" w:color="000000"/>
            </w:tcBorders>
          </w:tcPr>
          <w:p w14:paraId="6D83CA65" w14:textId="41BF5DCA" w:rsidR="009C5264" w:rsidRPr="009C5264" w:rsidRDefault="00124D45" w:rsidP="009C5264">
            <w:pPr>
              <w:jc w:val="both"/>
              <w:rPr>
                <w:rFonts w:ascii="Times New Roman" w:hAnsi="Times New Roman"/>
                <w:kern w:val="28"/>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служба у справах дітей  р</w:t>
            </w:r>
            <w:r w:rsidRPr="00FF2A80">
              <w:rPr>
                <w:rFonts w:ascii="Times New Roman" w:hAnsi="Times New Roman"/>
                <w:noProof/>
                <w:sz w:val="28"/>
                <w:szCs w:val="28"/>
              </w:rPr>
              <w:t xml:space="preserve">айдержадміністрації, </w:t>
            </w:r>
            <w:r>
              <w:rPr>
                <w:rFonts w:ascii="Times New Roman" w:hAnsi="Times New Roman"/>
                <w:sz w:val="28"/>
                <w:szCs w:val="28"/>
              </w:rPr>
              <w:t xml:space="preserve">  </w:t>
            </w:r>
            <w:r w:rsidR="009C5264" w:rsidRPr="009C5264">
              <w:rPr>
                <w:rFonts w:ascii="Times New Roman" w:hAnsi="Times New Roman"/>
                <w:noProof/>
                <w:sz w:val="28"/>
                <w:szCs w:val="28"/>
              </w:rPr>
              <w:t xml:space="preserve"> виконавчі </w:t>
            </w:r>
            <w:r w:rsidR="00FE28E1">
              <w:rPr>
                <w:rFonts w:ascii="Times New Roman" w:hAnsi="Times New Roman"/>
                <w:noProof/>
                <w:sz w:val="28"/>
                <w:szCs w:val="28"/>
              </w:rPr>
              <w:t>комітет</w:t>
            </w:r>
            <w:r w:rsidR="009C5264" w:rsidRPr="009C5264">
              <w:rPr>
                <w:rFonts w:ascii="Times New Roman" w:hAnsi="Times New Roman"/>
                <w:noProof/>
                <w:sz w:val="28"/>
                <w:szCs w:val="28"/>
              </w:rPr>
              <w:t>и міських, селищних та сільських рад</w:t>
            </w:r>
          </w:p>
          <w:p w14:paraId="73F87202" w14:textId="77777777" w:rsidR="009C5264" w:rsidRPr="009C5264" w:rsidRDefault="009C5264" w:rsidP="009C5264">
            <w:pPr>
              <w:ind w:firstLine="900"/>
              <w:jc w:val="both"/>
              <w:rPr>
                <w:rFonts w:ascii="Times New Roman" w:hAnsi="Times New Roman"/>
                <w:kern w:val="28"/>
                <w:sz w:val="28"/>
                <w:szCs w:val="28"/>
              </w:rPr>
            </w:pPr>
          </w:p>
          <w:p w14:paraId="1D3AB788" w14:textId="77777777" w:rsidR="00AC7627" w:rsidRPr="008C0E41" w:rsidRDefault="00AC7627"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09F992C" w14:textId="77777777" w:rsidR="00AC7627" w:rsidRPr="008C0E41" w:rsidRDefault="009C5264"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AC7627" w:rsidRPr="008C0E41" w14:paraId="004F7D51"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3E0FA9E9" w14:textId="77777777" w:rsidR="00AC7627" w:rsidRPr="009C5264" w:rsidRDefault="009C5264" w:rsidP="005F6A66">
            <w:pPr>
              <w:pStyle w:val="a3"/>
              <w:ind w:left="-57" w:right="-57" w:firstLine="0"/>
              <w:rPr>
                <w:rFonts w:ascii="Times New Roman" w:hAnsi="Times New Roman"/>
                <w:sz w:val="28"/>
                <w:szCs w:val="28"/>
              </w:rPr>
            </w:pPr>
            <w:r w:rsidRPr="009C5264">
              <w:rPr>
                <w:rFonts w:ascii="Times New Roman" w:hAnsi="Times New Roman"/>
                <w:sz w:val="28"/>
                <w:szCs w:val="28"/>
              </w:rPr>
              <w:t>8. Сприяння подальшому доступу та запобігання достроковому припиненню здобуття повної загальної середньої освіти особами, які належать до ромської національної меншини</w:t>
            </w:r>
          </w:p>
        </w:tc>
        <w:tc>
          <w:tcPr>
            <w:tcW w:w="0" w:type="auto"/>
            <w:tcBorders>
              <w:top w:val="single" w:sz="4" w:space="0" w:color="auto"/>
              <w:left w:val="single" w:sz="4" w:space="0" w:color="auto"/>
              <w:bottom w:val="single" w:sz="4" w:space="0" w:color="auto"/>
              <w:right w:val="single" w:sz="4" w:space="0" w:color="auto"/>
            </w:tcBorders>
          </w:tcPr>
          <w:p w14:paraId="79F633E5" w14:textId="056B6C36" w:rsidR="00AC7627" w:rsidRPr="009C5264" w:rsidRDefault="009C5264" w:rsidP="005F6A66">
            <w:pPr>
              <w:pStyle w:val="a3"/>
              <w:ind w:firstLine="0"/>
              <w:rPr>
                <w:rFonts w:ascii="Times New Roman" w:hAnsi="Times New Roman"/>
                <w:sz w:val="28"/>
                <w:szCs w:val="28"/>
              </w:rPr>
            </w:pPr>
            <w:r w:rsidRPr="009C5264">
              <w:rPr>
                <w:rFonts w:ascii="Times New Roman" w:hAnsi="Times New Roman"/>
                <w:sz w:val="28"/>
                <w:szCs w:val="28"/>
              </w:rPr>
              <w:t>1) інформування осіб, які належать до ромської національної меншини, про можливості здобуття повної загальної середньої освіти</w:t>
            </w:r>
            <w:r w:rsidR="008F22DF">
              <w:rPr>
                <w:rFonts w:ascii="Times New Roman" w:hAnsi="Times New Roman"/>
                <w:sz w:val="28"/>
                <w:szCs w:val="28"/>
              </w:rPr>
              <w:t>;</w:t>
            </w:r>
          </w:p>
          <w:p w14:paraId="7531D9BD" w14:textId="0522FB2F" w:rsidR="009C5264" w:rsidRPr="009C5264" w:rsidRDefault="009C5264" w:rsidP="005F6A66">
            <w:pPr>
              <w:pStyle w:val="a3"/>
              <w:ind w:firstLine="0"/>
              <w:rPr>
                <w:rFonts w:ascii="Times New Roman" w:hAnsi="Times New Roman"/>
                <w:sz w:val="28"/>
                <w:szCs w:val="28"/>
              </w:rPr>
            </w:pPr>
            <w:r w:rsidRPr="009C5264">
              <w:rPr>
                <w:rFonts w:ascii="Times New Roman" w:hAnsi="Times New Roman"/>
                <w:sz w:val="28"/>
                <w:szCs w:val="28"/>
              </w:rPr>
              <w:t>2) забезпечення здобуття дітьми, які належать до ромської національної меншини, якісної повної загальної середньої освіти</w:t>
            </w:r>
            <w:r w:rsidR="008F22DF">
              <w:rPr>
                <w:rFonts w:ascii="Times New Roman" w:hAnsi="Times New Roman"/>
                <w:sz w:val="28"/>
                <w:szCs w:val="28"/>
              </w:rPr>
              <w:t>;</w:t>
            </w:r>
          </w:p>
          <w:p w14:paraId="147B2A1D" w14:textId="2A0AE9F4" w:rsidR="009C5264" w:rsidRDefault="009C5264" w:rsidP="005F6A66">
            <w:pPr>
              <w:pStyle w:val="a3"/>
              <w:ind w:firstLine="0"/>
              <w:rPr>
                <w:rFonts w:ascii="Times New Roman" w:hAnsi="Times New Roman"/>
                <w:sz w:val="28"/>
                <w:szCs w:val="28"/>
              </w:rPr>
            </w:pPr>
            <w:r w:rsidRPr="009C5264">
              <w:rPr>
                <w:rFonts w:ascii="Times New Roman" w:hAnsi="Times New Roman"/>
                <w:sz w:val="28"/>
                <w:szCs w:val="28"/>
              </w:rPr>
              <w:t>3) надання психологічної підтримки особам, які належать до ромської національної меншини і здобувають повну загальну середню освіту, з метою їх адаптації до освітнього процесу</w:t>
            </w:r>
            <w:r w:rsidR="008F22DF">
              <w:rPr>
                <w:rFonts w:ascii="Times New Roman" w:hAnsi="Times New Roman"/>
                <w:sz w:val="28"/>
                <w:szCs w:val="28"/>
              </w:rPr>
              <w:t>;</w:t>
            </w:r>
          </w:p>
          <w:p w14:paraId="540B5727" w14:textId="7AE1FDB1" w:rsidR="009C5264" w:rsidRPr="009C5264" w:rsidRDefault="009C5264" w:rsidP="005F6A66">
            <w:pPr>
              <w:pStyle w:val="a3"/>
              <w:ind w:firstLine="0"/>
              <w:rPr>
                <w:rFonts w:ascii="Times New Roman" w:hAnsi="Times New Roman"/>
                <w:sz w:val="28"/>
                <w:szCs w:val="28"/>
              </w:rPr>
            </w:pPr>
            <w:r w:rsidRPr="009C5264">
              <w:rPr>
                <w:rFonts w:ascii="Times New Roman" w:hAnsi="Times New Roman"/>
                <w:sz w:val="28"/>
                <w:szCs w:val="28"/>
              </w:rPr>
              <w:t>4) організація та проведення серед учнів закладів загальної середньої освіти просвітницьких (освітніх) заходів щодо виховання толерант</w:t>
            </w:r>
            <w:r w:rsidRPr="009C5264">
              <w:rPr>
                <w:rFonts w:ascii="Times New Roman" w:hAnsi="Times New Roman"/>
                <w:sz w:val="28"/>
                <w:szCs w:val="28"/>
              </w:rPr>
              <w:lastRenderedPageBreak/>
              <w:t>ного ставлення до осіб, які належать до ромської національної меншини, запобігання та протиді</w:t>
            </w:r>
            <w:r w:rsidR="008F22DF">
              <w:rPr>
                <w:rFonts w:ascii="Times New Roman" w:hAnsi="Times New Roman"/>
                <w:sz w:val="28"/>
                <w:szCs w:val="28"/>
              </w:rPr>
              <w:t>я</w:t>
            </w:r>
            <w:r w:rsidRPr="009C5264">
              <w:rPr>
                <w:rFonts w:ascii="Times New Roman" w:hAnsi="Times New Roman"/>
                <w:sz w:val="28"/>
                <w:szCs w:val="28"/>
              </w:rPr>
              <w:t xml:space="preserve"> цькуванню дітей за ознакою етнічного походження</w:t>
            </w:r>
            <w:r w:rsidR="008F22DF">
              <w:rPr>
                <w:rFonts w:ascii="Times New Roman" w:hAnsi="Times New Roman"/>
                <w:sz w:val="28"/>
                <w:szCs w:val="28"/>
              </w:rPr>
              <w:t>;</w:t>
            </w:r>
          </w:p>
          <w:p w14:paraId="521B4AFC" w14:textId="4ACE77F8" w:rsidR="009C5264" w:rsidRDefault="009C5264" w:rsidP="005F6A66">
            <w:pPr>
              <w:pStyle w:val="a3"/>
              <w:ind w:firstLine="0"/>
              <w:rPr>
                <w:rFonts w:ascii="Times New Roman" w:hAnsi="Times New Roman"/>
                <w:sz w:val="28"/>
                <w:szCs w:val="28"/>
              </w:rPr>
            </w:pPr>
            <w:r w:rsidRPr="009C5264">
              <w:rPr>
                <w:rFonts w:ascii="Times New Roman" w:hAnsi="Times New Roman"/>
                <w:sz w:val="28"/>
                <w:szCs w:val="28"/>
              </w:rPr>
              <w:t>5) забезпечення здобуття повної загальної середньої освіти повнолітніми чоловіками і жінками, які належать до ромської національної меншини, зокрема за вечірньою, заочною формами здобуття освіти</w:t>
            </w:r>
            <w:r w:rsidR="008F22DF">
              <w:rPr>
                <w:rFonts w:ascii="Times New Roman" w:hAnsi="Times New Roman"/>
                <w:sz w:val="28"/>
                <w:szCs w:val="28"/>
              </w:rPr>
              <w:t>;</w:t>
            </w:r>
          </w:p>
          <w:p w14:paraId="7C187AE3" w14:textId="77777777" w:rsidR="00CB3C6B" w:rsidRPr="00DB5483" w:rsidRDefault="00DB5483" w:rsidP="005F6A66">
            <w:pPr>
              <w:pStyle w:val="a3"/>
              <w:ind w:firstLine="0"/>
              <w:rPr>
                <w:rFonts w:ascii="Times New Roman" w:hAnsi="Times New Roman"/>
                <w:sz w:val="28"/>
                <w:szCs w:val="28"/>
              </w:rPr>
            </w:pPr>
            <w:r w:rsidRPr="00DB5483">
              <w:rPr>
                <w:rFonts w:ascii="Times New Roman" w:hAnsi="Times New Roman"/>
                <w:sz w:val="28"/>
                <w:szCs w:val="28"/>
              </w:rPr>
              <w:t>6) організація і проведення навчальних семінарів для батьків і дівчат шкільного віку, які належать до ромської національної меншини, з метою попередження дострокового припинення здобуття повної загальної середньої освіти у зв’язку з ранньою вагітністю та створенням сім’ї</w:t>
            </w:r>
          </w:p>
        </w:tc>
        <w:tc>
          <w:tcPr>
            <w:tcW w:w="0" w:type="auto"/>
            <w:tcBorders>
              <w:top w:val="single" w:sz="4" w:space="0" w:color="000000"/>
              <w:left w:val="single" w:sz="4" w:space="0" w:color="auto"/>
              <w:bottom w:val="single" w:sz="4" w:space="0" w:color="000000"/>
              <w:right w:val="single" w:sz="4" w:space="0" w:color="000000"/>
            </w:tcBorders>
          </w:tcPr>
          <w:p w14:paraId="522F5265" w14:textId="45A3B30A" w:rsidR="009C5264" w:rsidRPr="009C5264" w:rsidRDefault="00981115" w:rsidP="009C5264">
            <w:pPr>
              <w:jc w:val="both"/>
              <w:rPr>
                <w:rFonts w:ascii="Times New Roman" w:hAnsi="Times New Roman"/>
                <w:kern w:val="28"/>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служба у справах дітей  р</w:t>
            </w:r>
            <w:r w:rsidRPr="00FF2A80">
              <w:rPr>
                <w:rFonts w:ascii="Times New Roman" w:hAnsi="Times New Roman"/>
                <w:noProof/>
                <w:sz w:val="28"/>
                <w:szCs w:val="28"/>
              </w:rPr>
              <w:t xml:space="preserve">айдержадміністрації, </w:t>
            </w:r>
            <w:r>
              <w:rPr>
                <w:rFonts w:ascii="Times New Roman" w:hAnsi="Times New Roman"/>
                <w:sz w:val="28"/>
                <w:szCs w:val="28"/>
              </w:rPr>
              <w:t xml:space="preserve">  </w:t>
            </w:r>
            <w:r w:rsidR="009C5264" w:rsidRPr="009C5264">
              <w:rPr>
                <w:rFonts w:ascii="Times New Roman" w:hAnsi="Times New Roman"/>
                <w:noProof/>
                <w:sz w:val="28"/>
                <w:szCs w:val="28"/>
              </w:rPr>
              <w:t xml:space="preserve"> виконавчі </w:t>
            </w:r>
            <w:r w:rsidR="00FE28E1">
              <w:rPr>
                <w:rFonts w:ascii="Times New Roman" w:hAnsi="Times New Roman"/>
                <w:noProof/>
                <w:sz w:val="28"/>
                <w:szCs w:val="28"/>
              </w:rPr>
              <w:t>комітет</w:t>
            </w:r>
            <w:r w:rsidR="009C5264" w:rsidRPr="009C5264">
              <w:rPr>
                <w:rFonts w:ascii="Times New Roman" w:hAnsi="Times New Roman"/>
                <w:noProof/>
                <w:sz w:val="28"/>
                <w:szCs w:val="28"/>
              </w:rPr>
              <w:t>и міських, селищних та сільських рад</w:t>
            </w:r>
          </w:p>
          <w:p w14:paraId="7C78D750" w14:textId="77777777" w:rsidR="00AC7627" w:rsidRPr="008C0E41" w:rsidRDefault="00AC7627"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2E9041C" w14:textId="77777777" w:rsidR="00AC7627" w:rsidRPr="008C0E41" w:rsidRDefault="009C5264"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AC7627" w:rsidRPr="008C0E41" w14:paraId="5392D3EC"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0487496C" w14:textId="77777777" w:rsidR="00AC7627" w:rsidRPr="00DB5483" w:rsidRDefault="00DB5483" w:rsidP="005F6A66">
            <w:pPr>
              <w:pStyle w:val="a3"/>
              <w:ind w:left="-57" w:right="-57" w:firstLine="0"/>
              <w:rPr>
                <w:rFonts w:ascii="Times New Roman" w:hAnsi="Times New Roman"/>
                <w:sz w:val="28"/>
                <w:szCs w:val="28"/>
              </w:rPr>
            </w:pPr>
            <w:r w:rsidRPr="00DB5483">
              <w:rPr>
                <w:rFonts w:ascii="Times New Roman" w:hAnsi="Times New Roman"/>
                <w:sz w:val="28"/>
                <w:szCs w:val="28"/>
              </w:rPr>
              <w:t>9. Сприяння збільшенню кількості представників ромської національної меншини, які здобувають професійну (професійно-технічну) освіту</w:t>
            </w:r>
          </w:p>
        </w:tc>
        <w:tc>
          <w:tcPr>
            <w:tcW w:w="0" w:type="auto"/>
            <w:tcBorders>
              <w:top w:val="single" w:sz="4" w:space="0" w:color="auto"/>
              <w:left w:val="single" w:sz="4" w:space="0" w:color="auto"/>
              <w:bottom w:val="single" w:sz="4" w:space="0" w:color="auto"/>
              <w:right w:val="single" w:sz="4" w:space="0" w:color="auto"/>
            </w:tcBorders>
          </w:tcPr>
          <w:p w14:paraId="5518622A" w14:textId="05EE0883" w:rsidR="00AC7627" w:rsidRPr="00DB5483" w:rsidRDefault="00DB5483" w:rsidP="005F6A66">
            <w:pPr>
              <w:pStyle w:val="a3"/>
              <w:ind w:firstLine="0"/>
              <w:rPr>
                <w:rFonts w:ascii="Times New Roman" w:hAnsi="Times New Roman"/>
                <w:sz w:val="28"/>
                <w:szCs w:val="28"/>
              </w:rPr>
            </w:pPr>
            <w:r w:rsidRPr="00DB5483">
              <w:rPr>
                <w:rFonts w:ascii="Times New Roman" w:hAnsi="Times New Roman"/>
                <w:sz w:val="28"/>
                <w:szCs w:val="28"/>
              </w:rPr>
              <w:t>1) поширення інформації про важливість здобуття професійної освіти, проведення профорієнтаційних заходів у закладах загальної середньої освіти серед осіб, які належать до ромської національної меншини, за місцем їх проживання</w:t>
            </w:r>
            <w:r w:rsidR="005D6C41">
              <w:rPr>
                <w:rFonts w:ascii="Times New Roman" w:hAnsi="Times New Roman"/>
                <w:sz w:val="28"/>
                <w:szCs w:val="28"/>
              </w:rPr>
              <w:t>;</w:t>
            </w:r>
          </w:p>
          <w:p w14:paraId="237ADABC" w14:textId="17C93653" w:rsidR="00DB5483" w:rsidRPr="00DB5483" w:rsidRDefault="00DB5483" w:rsidP="005F6A66">
            <w:pPr>
              <w:pStyle w:val="a3"/>
              <w:ind w:firstLine="0"/>
              <w:rPr>
                <w:rFonts w:ascii="Times New Roman" w:hAnsi="Times New Roman"/>
                <w:sz w:val="28"/>
                <w:szCs w:val="28"/>
              </w:rPr>
            </w:pPr>
            <w:r w:rsidRPr="00DB5483">
              <w:rPr>
                <w:rFonts w:ascii="Times New Roman" w:hAnsi="Times New Roman"/>
                <w:sz w:val="28"/>
                <w:szCs w:val="28"/>
              </w:rPr>
              <w:lastRenderedPageBreak/>
              <w:t>2) надання психологічної підтримки особам, які належать до ромської національної меншини і здобувають професійну освіту, з метою їх адаптації</w:t>
            </w:r>
            <w:r w:rsidR="005D6C41">
              <w:rPr>
                <w:rFonts w:ascii="Times New Roman" w:hAnsi="Times New Roman"/>
                <w:sz w:val="28"/>
                <w:szCs w:val="28"/>
              </w:rPr>
              <w:t>;</w:t>
            </w:r>
          </w:p>
          <w:p w14:paraId="3FC3BC3F" w14:textId="7CD3FCB7" w:rsidR="00037E12" w:rsidRPr="00DB5483" w:rsidRDefault="00DB5483" w:rsidP="005F6A66">
            <w:pPr>
              <w:pStyle w:val="a3"/>
              <w:ind w:firstLine="0"/>
              <w:rPr>
                <w:rFonts w:ascii="Times New Roman" w:hAnsi="Times New Roman"/>
                <w:sz w:val="28"/>
                <w:szCs w:val="28"/>
              </w:rPr>
            </w:pPr>
            <w:r w:rsidRPr="00DB5483">
              <w:rPr>
                <w:rFonts w:ascii="Times New Roman" w:hAnsi="Times New Roman"/>
                <w:sz w:val="28"/>
                <w:szCs w:val="28"/>
              </w:rPr>
              <w:t xml:space="preserve">3) поширення серед осіб, які належать до ромської національної меншини, у тому числі юнаків і дівчат, інформації про переваги здобуття вищої, фахової </w:t>
            </w:r>
            <w:proofErr w:type="spellStart"/>
            <w:r w:rsidRPr="00DB5483">
              <w:rPr>
                <w:rFonts w:ascii="Times New Roman" w:hAnsi="Times New Roman"/>
                <w:sz w:val="28"/>
                <w:szCs w:val="28"/>
              </w:rPr>
              <w:t>передвищої</w:t>
            </w:r>
            <w:proofErr w:type="spellEnd"/>
            <w:r w:rsidRPr="00DB5483">
              <w:rPr>
                <w:rFonts w:ascii="Times New Roman" w:hAnsi="Times New Roman"/>
                <w:sz w:val="28"/>
                <w:szCs w:val="28"/>
              </w:rPr>
              <w:t xml:space="preserve"> освіт</w:t>
            </w:r>
            <w:r>
              <w:rPr>
                <w:rFonts w:ascii="Times New Roman" w:hAnsi="Times New Roman"/>
                <w:sz w:val="28"/>
                <w:szCs w:val="28"/>
              </w:rPr>
              <w:t>и</w:t>
            </w:r>
          </w:p>
        </w:tc>
        <w:tc>
          <w:tcPr>
            <w:tcW w:w="0" w:type="auto"/>
            <w:tcBorders>
              <w:top w:val="single" w:sz="4" w:space="0" w:color="000000"/>
              <w:left w:val="single" w:sz="4" w:space="0" w:color="auto"/>
              <w:bottom w:val="single" w:sz="4" w:space="0" w:color="000000"/>
              <w:right w:val="single" w:sz="4" w:space="0" w:color="000000"/>
            </w:tcBorders>
          </w:tcPr>
          <w:p w14:paraId="53199933" w14:textId="68D5239A" w:rsidR="00DB5483" w:rsidRPr="009C5264" w:rsidRDefault="001D67ED" w:rsidP="00DB5483">
            <w:pPr>
              <w:jc w:val="both"/>
              <w:rPr>
                <w:rFonts w:ascii="Times New Roman" w:hAnsi="Times New Roman"/>
                <w:kern w:val="28"/>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служба у справах дітей  р</w:t>
            </w:r>
            <w:r w:rsidRPr="00FF2A80">
              <w:rPr>
                <w:rFonts w:ascii="Times New Roman" w:hAnsi="Times New Roman"/>
                <w:noProof/>
                <w:sz w:val="28"/>
                <w:szCs w:val="28"/>
              </w:rPr>
              <w:t xml:space="preserve">айдержадміністрації, </w:t>
            </w:r>
            <w:r>
              <w:rPr>
                <w:rFonts w:ascii="Times New Roman" w:hAnsi="Times New Roman"/>
                <w:sz w:val="28"/>
                <w:szCs w:val="28"/>
              </w:rPr>
              <w:t xml:space="preserve">  </w:t>
            </w:r>
            <w:r w:rsidR="00DB5483" w:rsidRPr="009C5264">
              <w:rPr>
                <w:rFonts w:ascii="Times New Roman" w:hAnsi="Times New Roman"/>
                <w:noProof/>
                <w:sz w:val="28"/>
                <w:szCs w:val="28"/>
              </w:rPr>
              <w:t xml:space="preserve">виконавчі </w:t>
            </w:r>
            <w:r w:rsidR="00FE28E1">
              <w:rPr>
                <w:rFonts w:ascii="Times New Roman" w:hAnsi="Times New Roman"/>
                <w:noProof/>
                <w:sz w:val="28"/>
                <w:szCs w:val="28"/>
              </w:rPr>
              <w:t>комітет</w:t>
            </w:r>
            <w:r w:rsidR="00DB5483" w:rsidRPr="009C5264">
              <w:rPr>
                <w:rFonts w:ascii="Times New Roman" w:hAnsi="Times New Roman"/>
                <w:noProof/>
                <w:sz w:val="28"/>
                <w:szCs w:val="28"/>
              </w:rPr>
              <w:t>и міських, селищних та сільських рад</w:t>
            </w:r>
          </w:p>
          <w:p w14:paraId="18170AFA" w14:textId="77777777" w:rsidR="00AC7627" w:rsidRPr="008C0E41" w:rsidRDefault="00AC7627"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70CDD4E" w14:textId="77777777" w:rsidR="00AC7627" w:rsidRPr="008C0E41" w:rsidRDefault="009C5264"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DB5483" w:rsidRPr="008C0E41" w14:paraId="64923B20" w14:textId="77777777" w:rsidTr="00BE0824">
        <w:trPr>
          <w:trHeight w:val="20"/>
        </w:trPr>
        <w:tc>
          <w:tcPr>
            <w:tcW w:w="14425" w:type="dxa"/>
            <w:gridSpan w:val="4"/>
            <w:tcBorders>
              <w:top w:val="single" w:sz="4" w:space="0" w:color="auto"/>
              <w:left w:val="single" w:sz="4" w:space="0" w:color="auto"/>
              <w:bottom w:val="single" w:sz="4" w:space="0" w:color="auto"/>
              <w:right w:val="single" w:sz="4" w:space="0" w:color="auto"/>
            </w:tcBorders>
          </w:tcPr>
          <w:p w14:paraId="604DBE84" w14:textId="2192B4FB" w:rsidR="00037E12" w:rsidRDefault="00DB5483" w:rsidP="00B75A02">
            <w:pPr>
              <w:pStyle w:val="a3"/>
              <w:spacing w:before="0" w:line="240" w:lineRule="atLeast"/>
              <w:ind w:right="-79" w:firstLine="0"/>
              <w:jc w:val="center"/>
              <w:rPr>
                <w:rFonts w:ascii="Times New Roman" w:hAnsi="Times New Roman"/>
                <w:sz w:val="28"/>
                <w:szCs w:val="28"/>
              </w:rPr>
            </w:pPr>
            <w:r w:rsidRPr="00DB5483">
              <w:rPr>
                <w:rFonts w:ascii="Times New Roman" w:hAnsi="Times New Roman"/>
                <w:sz w:val="28"/>
                <w:szCs w:val="28"/>
              </w:rPr>
              <w:t>Ціль 4. Розширення можливостей доступу осіб, які належать</w:t>
            </w:r>
            <w:r w:rsidR="00F576BC">
              <w:rPr>
                <w:rFonts w:ascii="Times New Roman" w:hAnsi="Times New Roman"/>
                <w:sz w:val="28"/>
                <w:szCs w:val="28"/>
              </w:rPr>
              <w:t xml:space="preserve"> </w:t>
            </w:r>
            <w:r w:rsidRPr="00DB5483">
              <w:rPr>
                <w:rFonts w:ascii="Times New Roman" w:hAnsi="Times New Roman"/>
                <w:sz w:val="28"/>
                <w:szCs w:val="28"/>
              </w:rPr>
              <w:t>до ромської національної меншини,</w:t>
            </w:r>
            <w:r>
              <w:rPr>
                <w:rFonts w:ascii="Times New Roman" w:hAnsi="Times New Roman"/>
                <w:sz w:val="28"/>
                <w:szCs w:val="28"/>
              </w:rPr>
              <w:t xml:space="preserve"> </w:t>
            </w:r>
            <w:r w:rsidRPr="00DB5483">
              <w:rPr>
                <w:rFonts w:ascii="Times New Roman" w:hAnsi="Times New Roman"/>
                <w:sz w:val="28"/>
                <w:szCs w:val="28"/>
              </w:rPr>
              <w:t>до послуг у сфері охорони здоров’я</w:t>
            </w:r>
          </w:p>
          <w:p w14:paraId="7818A581" w14:textId="2E18AE62" w:rsidR="00B75A02" w:rsidRPr="00DB5483" w:rsidRDefault="00B75A02" w:rsidP="00F576BC">
            <w:pPr>
              <w:pStyle w:val="a3"/>
              <w:spacing w:before="0" w:line="240" w:lineRule="atLeast"/>
              <w:ind w:right="-79" w:firstLine="0"/>
              <w:rPr>
                <w:rFonts w:ascii="Times New Roman" w:hAnsi="Times New Roman"/>
                <w:sz w:val="28"/>
                <w:szCs w:val="28"/>
              </w:rPr>
            </w:pPr>
          </w:p>
        </w:tc>
      </w:tr>
      <w:tr w:rsidR="009C5264" w:rsidRPr="008C0E41" w14:paraId="63E1D48E"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58F31ECE" w14:textId="77777777" w:rsidR="009C5264" w:rsidRPr="00DB5483" w:rsidRDefault="00DB5483" w:rsidP="00DB5483">
            <w:pPr>
              <w:pStyle w:val="a3"/>
              <w:ind w:left="-57" w:right="-57" w:firstLine="0"/>
              <w:rPr>
                <w:rFonts w:ascii="Times New Roman" w:hAnsi="Times New Roman"/>
                <w:sz w:val="28"/>
                <w:szCs w:val="28"/>
              </w:rPr>
            </w:pPr>
            <w:r w:rsidRPr="00DB5483">
              <w:rPr>
                <w:rFonts w:ascii="Times New Roman" w:hAnsi="Times New Roman"/>
                <w:sz w:val="28"/>
                <w:szCs w:val="28"/>
              </w:rPr>
              <w:t>10. Збільшення кількості представників ромської національної меншини, які подали надавачу медичних послуг декларацію про вибір лікаря, який надає первинну медичну допомогу</w:t>
            </w:r>
          </w:p>
        </w:tc>
        <w:tc>
          <w:tcPr>
            <w:tcW w:w="0" w:type="auto"/>
            <w:tcBorders>
              <w:top w:val="single" w:sz="4" w:space="0" w:color="auto"/>
              <w:left w:val="single" w:sz="4" w:space="0" w:color="auto"/>
              <w:bottom w:val="single" w:sz="4" w:space="0" w:color="auto"/>
              <w:right w:val="single" w:sz="4" w:space="0" w:color="auto"/>
            </w:tcBorders>
          </w:tcPr>
          <w:p w14:paraId="01F1990F" w14:textId="36D7FE2F" w:rsidR="009C5264" w:rsidRPr="00DB5483" w:rsidRDefault="00DB5483" w:rsidP="00CB3C6B">
            <w:pPr>
              <w:pStyle w:val="a3"/>
              <w:ind w:firstLine="0"/>
              <w:rPr>
                <w:rFonts w:ascii="Times New Roman" w:hAnsi="Times New Roman"/>
                <w:sz w:val="28"/>
                <w:szCs w:val="28"/>
              </w:rPr>
            </w:pPr>
            <w:r w:rsidRPr="00DB5483">
              <w:rPr>
                <w:rFonts w:ascii="Times New Roman" w:hAnsi="Times New Roman"/>
                <w:sz w:val="28"/>
                <w:szCs w:val="28"/>
              </w:rPr>
              <w:t>інформування із залученням посередників між органами державної влади, органами місцевого самоврядування та особами, які належать до</w:t>
            </w:r>
            <w:r w:rsidR="00CB3C6B">
              <w:rPr>
                <w:rFonts w:ascii="Times New Roman" w:hAnsi="Times New Roman"/>
                <w:sz w:val="28"/>
                <w:szCs w:val="28"/>
              </w:rPr>
              <w:t xml:space="preserve"> ромської національної меншини</w:t>
            </w:r>
            <w:r w:rsidR="00E66037">
              <w:rPr>
                <w:rFonts w:ascii="Times New Roman" w:hAnsi="Times New Roman"/>
                <w:sz w:val="28"/>
                <w:szCs w:val="28"/>
              </w:rPr>
              <w:t>,</w:t>
            </w:r>
            <w:r w:rsidR="00CB3C6B">
              <w:rPr>
                <w:rFonts w:ascii="Times New Roman" w:hAnsi="Times New Roman"/>
                <w:sz w:val="28"/>
                <w:szCs w:val="28"/>
              </w:rPr>
              <w:t xml:space="preserve"> </w:t>
            </w:r>
            <w:r w:rsidRPr="00DB5483">
              <w:rPr>
                <w:rFonts w:ascii="Times New Roman" w:hAnsi="Times New Roman"/>
                <w:sz w:val="28"/>
                <w:szCs w:val="28"/>
              </w:rPr>
              <w:t>про важливість подання декларації про вибір лікаря, який надає первинну медичну допомогу, та надання допомоги</w:t>
            </w:r>
          </w:p>
        </w:tc>
        <w:tc>
          <w:tcPr>
            <w:tcW w:w="0" w:type="auto"/>
            <w:tcBorders>
              <w:top w:val="single" w:sz="4" w:space="0" w:color="000000"/>
              <w:left w:val="single" w:sz="4" w:space="0" w:color="auto"/>
              <w:bottom w:val="single" w:sz="4" w:space="0" w:color="000000"/>
              <w:right w:val="single" w:sz="4" w:space="0" w:color="000000"/>
            </w:tcBorders>
          </w:tcPr>
          <w:p w14:paraId="2C898E38" w14:textId="2F66F4A3" w:rsidR="005C44E3" w:rsidRPr="005C44E3" w:rsidRDefault="00540782" w:rsidP="005C44E3">
            <w:pPr>
              <w:jc w:val="both"/>
              <w:rPr>
                <w:rFonts w:ascii="Times New Roman" w:hAnsi="Times New Roman"/>
                <w:noProof/>
                <w:sz w:val="28"/>
                <w:szCs w:val="28"/>
              </w:rPr>
            </w:pPr>
            <w:r>
              <w:rPr>
                <w:rFonts w:ascii="Times New Roman" w:hAnsi="Times New Roman"/>
                <w:noProof/>
                <w:sz w:val="28"/>
                <w:szCs w:val="28"/>
              </w:rPr>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р</w:t>
            </w:r>
            <w:r w:rsidRPr="00FF2A80">
              <w:rPr>
                <w:rFonts w:ascii="Times New Roman" w:hAnsi="Times New Roman"/>
                <w:noProof/>
                <w:sz w:val="28"/>
                <w:szCs w:val="28"/>
              </w:rPr>
              <w:t xml:space="preserve">айдержадміністрації, </w:t>
            </w:r>
            <w:r>
              <w:rPr>
                <w:rFonts w:ascii="Times New Roman" w:hAnsi="Times New Roman"/>
                <w:sz w:val="28"/>
                <w:szCs w:val="28"/>
              </w:rPr>
              <w:t xml:space="preserve">  </w:t>
            </w:r>
            <w:r w:rsidR="005C44E3" w:rsidRPr="005C44E3">
              <w:rPr>
                <w:rFonts w:ascii="Times New Roman" w:hAnsi="Times New Roman"/>
                <w:noProof/>
                <w:sz w:val="28"/>
                <w:szCs w:val="28"/>
              </w:rPr>
              <w:t xml:space="preserve">виконавчі </w:t>
            </w:r>
            <w:r w:rsidR="00FE28E1">
              <w:rPr>
                <w:rFonts w:ascii="Times New Roman" w:hAnsi="Times New Roman"/>
                <w:noProof/>
                <w:sz w:val="28"/>
                <w:szCs w:val="28"/>
              </w:rPr>
              <w:t>комітет</w:t>
            </w:r>
            <w:r w:rsidR="005C44E3" w:rsidRPr="005C44E3">
              <w:rPr>
                <w:rFonts w:ascii="Times New Roman" w:hAnsi="Times New Roman"/>
                <w:noProof/>
                <w:sz w:val="28"/>
                <w:szCs w:val="28"/>
              </w:rPr>
              <w:t xml:space="preserve">и міських, селищних та сільських рад </w:t>
            </w:r>
          </w:p>
          <w:p w14:paraId="3421D5E9" w14:textId="77777777" w:rsidR="009C5264" w:rsidRPr="008C0E41" w:rsidRDefault="009C5264"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11814C7" w14:textId="77777777" w:rsidR="009C5264" w:rsidRPr="008C0E41" w:rsidRDefault="009C5264" w:rsidP="005F6A66">
            <w:pPr>
              <w:pStyle w:val="a3"/>
              <w:ind w:right="-79" w:firstLine="0"/>
              <w:rPr>
                <w:rFonts w:ascii="Times New Roman" w:hAnsi="Times New Roman"/>
                <w:sz w:val="24"/>
                <w:szCs w:val="24"/>
              </w:rPr>
            </w:pPr>
            <w:r w:rsidRPr="000C4B9A">
              <w:rPr>
                <w:rFonts w:ascii="Times New Roman" w:hAnsi="Times New Roman"/>
                <w:sz w:val="28"/>
                <w:szCs w:val="28"/>
              </w:rPr>
              <w:t>2026-2028</w:t>
            </w:r>
          </w:p>
        </w:tc>
      </w:tr>
      <w:tr w:rsidR="009C5264" w:rsidRPr="008C0E41" w14:paraId="0B04D654"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69A4499D" w14:textId="2660F071" w:rsidR="009C5264" w:rsidRPr="00DB5483" w:rsidRDefault="00DB5483" w:rsidP="00DB5483">
            <w:pPr>
              <w:pStyle w:val="a3"/>
              <w:ind w:left="-57" w:right="-57" w:firstLine="0"/>
              <w:rPr>
                <w:rFonts w:ascii="Times New Roman" w:hAnsi="Times New Roman"/>
                <w:sz w:val="28"/>
                <w:szCs w:val="28"/>
              </w:rPr>
            </w:pPr>
            <w:r w:rsidRPr="00DB5483">
              <w:rPr>
                <w:rFonts w:ascii="Times New Roman" w:hAnsi="Times New Roman"/>
                <w:sz w:val="28"/>
                <w:szCs w:val="28"/>
              </w:rPr>
              <w:t>11. Збільшення кількості представників ромської національної меншини, яким здійснено профілак</w:t>
            </w:r>
            <w:r w:rsidRPr="00DB5483">
              <w:rPr>
                <w:rFonts w:ascii="Times New Roman" w:hAnsi="Times New Roman"/>
                <w:sz w:val="28"/>
                <w:szCs w:val="28"/>
              </w:rPr>
              <w:lastRenderedPageBreak/>
              <w:t>тичні щеплення</w:t>
            </w:r>
            <w:r w:rsidR="00423645">
              <w:rPr>
                <w:rFonts w:ascii="Times New Roman" w:hAnsi="Times New Roman"/>
                <w:sz w:val="28"/>
                <w:szCs w:val="28"/>
              </w:rPr>
              <w:t>,</w:t>
            </w:r>
            <w:r w:rsidRPr="00DB5483">
              <w:rPr>
                <w:rFonts w:ascii="Times New Roman" w:hAnsi="Times New Roman"/>
                <w:sz w:val="28"/>
                <w:szCs w:val="28"/>
              </w:rPr>
              <w:t xml:space="preserve"> та які пройшли медичні огляди</w:t>
            </w:r>
          </w:p>
        </w:tc>
        <w:tc>
          <w:tcPr>
            <w:tcW w:w="0" w:type="auto"/>
            <w:tcBorders>
              <w:top w:val="single" w:sz="4" w:space="0" w:color="auto"/>
              <w:left w:val="single" w:sz="4" w:space="0" w:color="auto"/>
              <w:bottom w:val="single" w:sz="4" w:space="0" w:color="auto"/>
              <w:right w:val="single" w:sz="4" w:space="0" w:color="auto"/>
            </w:tcBorders>
          </w:tcPr>
          <w:p w14:paraId="5EA8F9CE" w14:textId="0ACC83E2" w:rsidR="009C5264" w:rsidRPr="00DB5483" w:rsidRDefault="00DB5483" w:rsidP="005F6A66">
            <w:pPr>
              <w:pStyle w:val="a3"/>
              <w:ind w:firstLine="0"/>
              <w:rPr>
                <w:rFonts w:ascii="Times New Roman" w:hAnsi="Times New Roman"/>
                <w:sz w:val="28"/>
                <w:szCs w:val="28"/>
              </w:rPr>
            </w:pPr>
            <w:r w:rsidRPr="00DB5483">
              <w:rPr>
                <w:rFonts w:ascii="Times New Roman" w:hAnsi="Times New Roman"/>
                <w:sz w:val="28"/>
                <w:szCs w:val="28"/>
              </w:rPr>
              <w:lastRenderedPageBreak/>
              <w:t>1) проведення із залученням посередників між органами державної влади, органами місцевого самоврядування та особами, які нале</w:t>
            </w:r>
            <w:r w:rsidRPr="00DB5483">
              <w:rPr>
                <w:rFonts w:ascii="Times New Roman" w:hAnsi="Times New Roman"/>
                <w:sz w:val="28"/>
                <w:szCs w:val="28"/>
              </w:rPr>
              <w:lastRenderedPageBreak/>
              <w:t>жать до ромської національної меншини, профілактичних щеплень, медичних оглядів у місцях компактного проживання осіб, які належать до ромської національної меншини</w:t>
            </w:r>
            <w:r w:rsidR="009B7DFD">
              <w:rPr>
                <w:rFonts w:ascii="Times New Roman" w:hAnsi="Times New Roman"/>
                <w:sz w:val="28"/>
                <w:szCs w:val="28"/>
              </w:rPr>
              <w:t>;</w:t>
            </w:r>
          </w:p>
          <w:p w14:paraId="138431A6" w14:textId="62EC33AA" w:rsidR="00DB5483" w:rsidRPr="00DB5483" w:rsidRDefault="00DB5483" w:rsidP="005F6A66">
            <w:pPr>
              <w:pStyle w:val="a3"/>
              <w:ind w:firstLine="0"/>
              <w:rPr>
                <w:rFonts w:ascii="Times New Roman" w:hAnsi="Times New Roman"/>
                <w:sz w:val="28"/>
                <w:szCs w:val="28"/>
              </w:rPr>
            </w:pPr>
            <w:r w:rsidRPr="00DB5483">
              <w:rPr>
                <w:rFonts w:ascii="Times New Roman" w:hAnsi="Times New Roman"/>
                <w:sz w:val="28"/>
                <w:szCs w:val="28"/>
              </w:rPr>
              <w:t>2) проведення комунікаційних заходів щодо популяризації серед осіб, які належать до ромської національної меншини, заходів з профілактики інфекційних та неінфекційних захворювань, проведення вакцинації, дотримання здорового способу життя і фізичної активності, щодо шкідливості вживання тютюну, алкоголю та психоактивних речовин</w:t>
            </w:r>
            <w:r w:rsidR="009B7DFD">
              <w:rPr>
                <w:rFonts w:ascii="Times New Roman" w:hAnsi="Times New Roman"/>
                <w:sz w:val="28"/>
                <w:szCs w:val="28"/>
              </w:rPr>
              <w:t>;</w:t>
            </w:r>
          </w:p>
          <w:p w14:paraId="07FC0EEA" w14:textId="1A86F44D" w:rsidR="00037E12" w:rsidRPr="00DB5483" w:rsidRDefault="00DB5483" w:rsidP="005F6A66">
            <w:pPr>
              <w:pStyle w:val="a3"/>
              <w:ind w:firstLine="0"/>
              <w:rPr>
                <w:rFonts w:ascii="Times New Roman" w:hAnsi="Times New Roman"/>
                <w:sz w:val="28"/>
                <w:szCs w:val="28"/>
              </w:rPr>
            </w:pPr>
            <w:r w:rsidRPr="00DB5483">
              <w:rPr>
                <w:rFonts w:ascii="Times New Roman" w:hAnsi="Times New Roman"/>
                <w:sz w:val="28"/>
                <w:szCs w:val="28"/>
              </w:rPr>
              <w:t>3) проведення заходів із профілактики та скринінгу захворювання на туберкульоз у місцях традиційного проживання осіб, які належать до ромської національної меншини</w:t>
            </w:r>
          </w:p>
        </w:tc>
        <w:tc>
          <w:tcPr>
            <w:tcW w:w="0" w:type="auto"/>
            <w:tcBorders>
              <w:top w:val="single" w:sz="4" w:space="0" w:color="000000"/>
              <w:left w:val="single" w:sz="4" w:space="0" w:color="auto"/>
              <w:bottom w:val="single" w:sz="4" w:space="0" w:color="000000"/>
              <w:right w:val="single" w:sz="4" w:space="0" w:color="000000"/>
            </w:tcBorders>
          </w:tcPr>
          <w:p w14:paraId="6BD4E2B9" w14:textId="0D7DF0D6" w:rsidR="005C44E3" w:rsidRPr="005C44E3" w:rsidRDefault="00396088" w:rsidP="005C44E3">
            <w:pPr>
              <w:jc w:val="both"/>
              <w:rPr>
                <w:rFonts w:ascii="Times New Roman" w:hAnsi="Times New Roman"/>
                <w:noProof/>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р</w:t>
            </w:r>
            <w:r w:rsidRPr="00FF2A80">
              <w:rPr>
                <w:rFonts w:ascii="Times New Roman" w:hAnsi="Times New Roman"/>
                <w:noProof/>
                <w:sz w:val="28"/>
                <w:szCs w:val="28"/>
              </w:rPr>
              <w:t xml:space="preserve">айдержадміністрації, </w:t>
            </w:r>
            <w:r>
              <w:rPr>
                <w:rFonts w:ascii="Times New Roman" w:hAnsi="Times New Roman"/>
                <w:sz w:val="28"/>
                <w:szCs w:val="28"/>
              </w:rPr>
              <w:t xml:space="preserve">  </w:t>
            </w:r>
            <w:r w:rsidR="005C44E3" w:rsidRPr="005C44E3">
              <w:rPr>
                <w:rFonts w:ascii="Times New Roman" w:hAnsi="Times New Roman"/>
                <w:noProof/>
                <w:sz w:val="28"/>
                <w:szCs w:val="28"/>
              </w:rPr>
              <w:t xml:space="preserve">виконавчі </w:t>
            </w:r>
            <w:r w:rsidR="00FE28E1">
              <w:rPr>
                <w:rFonts w:ascii="Times New Roman" w:hAnsi="Times New Roman"/>
                <w:noProof/>
                <w:sz w:val="28"/>
                <w:szCs w:val="28"/>
              </w:rPr>
              <w:t>комітет</w:t>
            </w:r>
            <w:r w:rsidR="005C44E3" w:rsidRPr="005C44E3">
              <w:rPr>
                <w:rFonts w:ascii="Times New Roman" w:hAnsi="Times New Roman"/>
                <w:noProof/>
                <w:sz w:val="28"/>
                <w:szCs w:val="28"/>
              </w:rPr>
              <w:t xml:space="preserve">и міських, селищних та </w:t>
            </w:r>
            <w:r w:rsidR="005C44E3" w:rsidRPr="005C44E3">
              <w:rPr>
                <w:rFonts w:ascii="Times New Roman" w:hAnsi="Times New Roman"/>
                <w:noProof/>
                <w:sz w:val="28"/>
                <w:szCs w:val="28"/>
              </w:rPr>
              <w:lastRenderedPageBreak/>
              <w:t>сільських рад</w:t>
            </w:r>
          </w:p>
          <w:p w14:paraId="610ACA7E" w14:textId="77777777" w:rsidR="009C5264" w:rsidRPr="008C0E41" w:rsidRDefault="009C5264"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6072434" w14:textId="77777777" w:rsidR="009C5264" w:rsidRPr="008C0E41" w:rsidRDefault="009C5264" w:rsidP="005F6A66">
            <w:pPr>
              <w:pStyle w:val="a3"/>
              <w:ind w:right="-79" w:firstLine="0"/>
              <w:rPr>
                <w:rFonts w:ascii="Times New Roman" w:hAnsi="Times New Roman"/>
                <w:sz w:val="24"/>
                <w:szCs w:val="24"/>
              </w:rPr>
            </w:pPr>
            <w:r w:rsidRPr="000C4B9A">
              <w:rPr>
                <w:rFonts w:ascii="Times New Roman" w:hAnsi="Times New Roman"/>
                <w:sz w:val="28"/>
                <w:szCs w:val="28"/>
              </w:rPr>
              <w:lastRenderedPageBreak/>
              <w:t>2026-2028</w:t>
            </w:r>
          </w:p>
        </w:tc>
      </w:tr>
      <w:tr w:rsidR="00DB5483" w:rsidRPr="008C0E41" w14:paraId="6359A604"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539F1CAC" w14:textId="7B102A50" w:rsidR="00DB5483" w:rsidRPr="005C44E3" w:rsidRDefault="005C44E3" w:rsidP="005C44E3">
            <w:pPr>
              <w:pStyle w:val="a3"/>
              <w:ind w:left="-57" w:right="-57" w:firstLine="0"/>
              <w:rPr>
                <w:rFonts w:ascii="Times New Roman" w:hAnsi="Times New Roman"/>
                <w:sz w:val="28"/>
                <w:szCs w:val="28"/>
              </w:rPr>
            </w:pPr>
            <w:r w:rsidRPr="005C44E3">
              <w:rPr>
                <w:rFonts w:ascii="Times New Roman" w:hAnsi="Times New Roman"/>
                <w:sz w:val="28"/>
                <w:szCs w:val="28"/>
              </w:rPr>
              <w:t>12. Збільшення кількості осіб, які належать до ромської національної меншини</w:t>
            </w:r>
            <w:r w:rsidR="001F208D">
              <w:rPr>
                <w:rFonts w:ascii="Times New Roman" w:hAnsi="Times New Roman"/>
                <w:sz w:val="28"/>
                <w:szCs w:val="28"/>
              </w:rPr>
              <w:t>,</w:t>
            </w:r>
            <w:r w:rsidRPr="005C44E3">
              <w:rPr>
                <w:rFonts w:ascii="Times New Roman" w:hAnsi="Times New Roman"/>
                <w:sz w:val="28"/>
                <w:szCs w:val="28"/>
              </w:rPr>
              <w:t xml:space="preserve"> та користуються послугами у сфері охорони </w:t>
            </w:r>
            <w:r w:rsidRPr="005C44E3">
              <w:rPr>
                <w:rFonts w:ascii="Times New Roman" w:hAnsi="Times New Roman"/>
                <w:sz w:val="28"/>
                <w:szCs w:val="28"/>
              </w:rPr>
              <w:lastRenderedPageBreak/>
              <w:t>здоров’я</w:t>
            </w:r>
          </w:p>
        </w:tc>
        <w:tc>
          <w:tcPr>
            <w:tcW w:w="0" w:type="auto"/>
            <w:tcBorders>
              <w:top w:val="single" w:sz="4" w:space="0" w:color="auto"/>
              <w:left w:val="single" w:sz="4" w:space="0" w:color="auto"/>
              <w:bottom w:val="single" w:sz="4" w:space="0" w:color="auto"/>
              <w:right w:val="single" w:sz="4" w:space="0" w:color="auto"/>
            </w:tcBorders>
          </w:tcPr>
          <w:p w14:paraId="1A1BC941" w14:textId="36344855" w:rsidR="005C44E3" w:rsidRPr="005C44E3" w:rsidRDefault="005C44E3" w:rsidP="005F6A66">
            <w:pPr>
              <w:pStyle w:val="a3"/>
              <w:ind w:firstLine="0"/>
              <w:rPr>
                <w:rFonts w:ascii="Times New Roman" w:hAnsi="Times New Roman"/>
                <w:sz w:val="28"/>
                <w:szCs w:val="28"/>
              </w:rPr>
            </w:pPr>
            <w:r w:rsidRPr="005C44E3">
              <w:rPr>
                <w:rFonts w:ascii="Times New Roman" w:hAnsi="Times New Roman"/>
                <w:sz w:val="28"/>
                <w:szCs w:val="28"/>
              </w:rPr>
              <w:lastRenderedPageBreak/>
              <w:t>1) інформування із залученням посередників між органами державної влади, органами місцевого самоврядування та особами, які належать д</w:t>
            </w:r>
            <w:r w:rsidR="00922C8D">
              <w:rPr>
                <w:rFonts w:ascii="Times New Roman" w:hAnsi="Times New Roman"/>
                <w:sz w:val="28"/>
                <w:szCs w:val="28"/>
              </w:rPr>
              <w:t xml:space="preserve">о ромської національної </w:t>
            </w:r>
            <w:r w:rsidR="00922C8D">
              <w:rPr>
                <w:rFonts w:ascii="Times New Roman" w:hAnsi="Times New Roman"/>
                <w:sz w:val="28"/>
                <w:szCs w:val="28"/>
              </w:rPr>
              <w:lastRenderedPageBreak/>
              <w:t>меншини</w:t>
            </w:r>
            <w:r w:rsidR="001F208D">
              <w:rPr>
                <w:rFonts w:ascii="Times New Roman" w:hAnsi="Times New Roman"/>
                <w:sz w:val="28"/>
                <w:szCs w:val="28"/>
              </w:rPr>
              <w:t>,</w:t>
            </w:r>
            <w:r w:rsidRPr="005C44E3">
              <w:rPr>
                <w:rFonts w:ascii="Times New Roman" w:hAnsi="Times New Roman"/>
                <w:sz w:val="28"/>
                <w:szCs w:val="28"/>
              </w:rPr>
              <w:t xml:space="preserve"> про медичні та реабілітаційні послуги, зокрема у сфері репродуктивного здоров’я, а також про умови </w:t>
            </w:r>
            <w:proofErr w:type="spellStart"/>
            <w:r w:rsidRPr="005C44E3">
              <w:rPr>
                <w:rFonts w:ascii="Times New Roman" w:hAnsi="Times New Roman"/>
                <w:sz w:val="28"/>
                <w:szCs w:val="28"/>
              </w:rPr>
              <w:t>реімбурсації</w:t>
            </w:r>
            <w:proofErr w:type="spellEnd"/>
            <w:r w:rsidRPr="005C44E3">
              <w:rPr>
                <w:rFonts w:ascii="Times New Roman" w:hAnsi="Times New Roman"/>
                <w:sz w:val="28"/>
                <w:szCs w:val="28"/>
              </w:rPr>
              <w:t xml:space="preserve"> лікарських засобів та медичних виробів за програмою державних гарантій медичного обслуговування населення</w:t>
            </w:r>
            <w:r w:rsidR="00843259">
              <w:rPr>
                <w:rFonts w:ascii="Times New Roman" w:hAnsi="Times New Roman"/>
                <w:sz w:val="28"/>
                <w:szCs w:val="28"/>
              </w:rPr>
              <w:t>;</w:t>
            </w:r>
            <w:r w:rsidRPr="005C44E3">
              <w:rPr>
                <w:rFonts w:ascii="Times New Roman" w:hAnsi="Times New Roman"/>
                <w:sz w:val="28"/>
                <w:szCs w:val="28"/>
              </w:rPr>
              <w:t xml:space="preserve"> </w:t>
            </w:r>
          </w:p>
          <w:p w14:paraId="43274B86" w14:textId="40D8FBCC" w:rsidR="00037E12" w:rsidRPr="00037E12" w:rsidRDefault="005C44E3" w:rsidP="005F6A66">
            <w:pPr>
              <w:pStyle w:val="a3"/>
              <w:ind w:firstLine="0"/>
              <w:rPr>
                <w:rFonts w:ascii="Times New Roman" w:hAnsi="Times New Roman"/>
                <w:sz w:val="28"/>
                <w:szCs w:val="28"/>
              </w:rPr>
            </w:pPr>
            <w:r w:rsidRPr="005C44E3">
              <w:rPr>
                <w:rFonts w:ascii="Times New Roman" w:hAnsi="Times New Roman"/>
                <w:sz w:val="28"/>
                <w:szCs w:val="28"/>
              </w:rPr>
              <w:t xml:space="preserve">2) підвищення кваліфікації фахівців у сфері охорони здоров’я з питань дотримання прав людини і громадянина, запобігання та протидії дискримінації, зокрема </w:t>
            </w:r>
            <w:proofErr w:type="spellStart"/>
            <w:r w:rsidRPr="005C44E3">
              <w:rPr>
                <w:rFonts w:ascii="Times New Roman" w:hAnsi="Times New Roman"/>
                <w:sz w:val="28"/>
                <w:szCs w:val="28"/>
              </w:rPr>
              <w:t>антициганізму</w:t>
            </w:r>
            <w:proofErr w:type="spellEnd"/>
            <w:r w:rsidRPr="005C44E3">
              <w:rPr>
                <w:rFonts w:ascii="Times New Roman" w:hAnsi="Times New Roman"/>
                <w:sz w:val="28"/>
                <w:szCs w:val="28"/>
              </w:rPr>
              <w:t>, під час надання медичних послуг із залученням громадських об’єднань ромської національної меншини</w:t>
            </w:r>
          </w:p>
        </w:tc>
        <w:tc>
          <w:tcPr>
            <w:tcW w:w="0" w:type="auto"/>
            <w:tcBorders>
              <w:top w:val="single" w:sz="4" w:space="0" w:color="000000"/>
              <w:left w:val="single" w:sz="4" w:space="0" w:color="auto"/>
              <w:bottom w:val="single" w:sz="4" w:space="0" w:color="000000"/>
              <w:right w:val="single" w:sz="4" w:space="0" w:color="000000"/>
            </w:tcBorders>
          </w:tcPr>
          <w:p w14:paraId="558938E8" w14:textId="6497D7C2" w:rsidR="005C44E3" w:rsidRPr="005C44E3" w:rsidRDefault="00843259" w:rsidP="005C44E3">
            <w:pPr>
              <w:jc w:val="both"/>
              <w:rPr>
                <w:rFonts w:ascii="Times New Roman" w:hAnsi="Times New Roman"/>
                <w:noProof/>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р</w:t>
            </w:r>
            <w:r w:rsidRPr="00FF2A80">
              <w:rPr>
                <w:rFonts w:ascii="Times New Roman" w:hAnsi="Times New Roman"/>
                <w:noProof/>
                <w:sz w:val="28"/>
                <w:szCs w:val="28"/>
              </w:rPr>
              <w:t xml:space="preserve">айдержадміністрації, </w:t>
            </w:r>
            <w:r>
              <w:rPr>
                <w:rFonts w:ascii="Times New Roman" w:hAnsi="Times New Roman"/>
                <w:sz w:val="28"/>
                <w:szCs w:val="28"/>
              </w:rPr>
              <w:t xml:space="preserve">  </w:t>
            </w:r>
            <w:r w:rsidR="005C44E3" w:rsidRPr="005C44E3">
              <w:rPr>
                <w:rFonts w:ascii="Times New Roman" w:hAnsi="Times New Roman"/>
                <w:noProof/>
                <w:sz w:val="28"/>
                <w:szCs w:val="28"/>
              </w:rPr>
              <w:t xml:space="preserve">виконавчі </w:t>
            </w:r>
            <w:r w:rsidR="007210DD">
              <w:rPr>
                <w:rFonts w:ascii="Times New Roman" w:hAnsi="Times New Roman"/>
                <w:noProof/>
                <w:sz w:val="28"/>
                <w:szCs w:val="28"/>
              </w:rPr>
              <w:t>комітет</w:t>
            </w:r>
            <w:r w:rsidR="005C44E3" w:rsidRPr="005C44E3">
              <w:rPr>
                <w:rFonts w:ascii="Times New Roman" w:hAnsi="Times New Roman"/>
                <w:noProof/>
                <w:sz w:val="28"/>
                <w:szCs w:val="28"/>
              </w:rPr>
              <w:t>и міських, селищних та сільських рад</w:t>
            </w:r>
          </w:p>
          <w:p w14:paraId="0C590556" w14:textId="77777777" w:rsidR="00DB5483" w:rsidRPr="008C0E41" w:rsidRDefault="00DB5483"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E2E5AAE" w14:textId="77777777" w:rsidR="00DB5483" w:rsidRPr="000C4B9A" w:rsidRDefault="00DB5483" w:rsidP="005F6A66">
            <w:pPr>
              <w:pStyle w:val="a3"/>
              <w:ind w:right="-79" w:firstLine="0"/>
              <w:rPr>
                <w:rFonts w:ascii="Times New Roman" w:hAnsi="Times New Roman"/>
                <w:sz w:val="28"/>
                <w:szCs w:val="28"/>
              </w:rPr>
            </w:pPr>
            <w:r w:rsidRPr="000C4B9A">
              <w:rPr>
                <w:rFonts w:ascii="Times New Roman" w:hAnsi="Times New Roman"/>
                <w:sz w:val="28"/>
                <w:szCs w:val="28"/>
              </w:rPr>
              <w:lastRenderedPageBreak/>
              <w:t>2026-2028</w:t>
            </w:r>
          </w:p>
        </w:tc>
      </w:tr>
      <w:tr w:rsidR="005C44E3" w:rsidRPr="008C0E41" w14:paraId="319FA1B7" w14:textId="77777777" w:rsidTr="00BE0824">
        <w:trPr>
          <w:trHeight w:val="20"/>
        </w:trPr>
        <w:tc>
          <w:tcPr>
            <w:tcW w:w="14425" w:type="dxa"/>
            <w:gridSpan w:val="4"/>
            <w:tcBorders>
              <w:top w:val="single" w:sz="4" w:space="0" w:color="auto"/>
              <w:left w:val="single" w:sz="4" w:space="0" w:color="auto"/>
              <w:bottom w:val="single" w:sz="4" w:space="0" w:color="auto"/>
              <w:right w:val="single" w:sz="4" w:space="0" w:color="auto"/>
            </w:tcBorders>
          </w:tcPr>
          <w:p w14:paraId="7CE67EE9" w14:textId="257748A7" w:rsidR="00037E12" w:rsidRPr="005C44E3" w:rsidRDefault="001F208D" w:rsidP="001F208D">
            <w:pPr>
              <w:pStyle w:val="a3"/>
              <w:ind w:right="-79" w:firstLine="0"/>
              <w:rPr>
                <w:rFonts w:ascii="Times New Roman" w:hAnsi="Times New Roman"/>
                <w:sz w:val="28"/>
                <w:szCs w:val="28"/>
              </w:rPr>
            </w:pPr>
            <w:r>
              <w:rPr>
                <w:rFonts w:ascii="Times New Roman" w:hAnsi="Times New Roman"/>
                <w:sz w:val="28"/>
                <w:szCs w:val="28"/>
              </w:rPr>
              <w:t xml:space="preserve">      </w:t>
            </w:r>
            <w:r w:rsidR="005C44E3" w:rsidRPr="005C44E3">
              <w:rPr>
                <w:rFonts w:ascii="Times New Roman" w:hAnsi="Times New Roman"/>
                <w:sz w:val="28"/>
                <w:szCs w:val="28"/>
              </w:rPr>
              <w:t>Ціль 5. Підвищення якості житлово-побутових умов осіб, які належать до ромської національної меншини</w:t>
            </w:r>
          </w:p>
        </w:tc>
      </w:tr>
      <w:tr w:rsidR="00DB5483" w:rsidRPr="008C0E41" w14:paraId="2C4E8BAF"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540BAC3E" w14:textId="77777777" w:rsidR="00DB5483" w:rsidRPr="005C44E3" w:rsidRDefault="005C44E3" w:rsidP="005C44E3">
            <w:pPr>
              <w:pStyle w:val="a3"/>
              <w:ind w:left="-57" w:right="-57" w:firstLine="0"/>
              <w:rPr>
                <w:rFonts w:ascii="Times New Roman" w:hAnsi="Times New Roman"/>
                <w:sz w:val="28"/>
                <w:szCs w:val="28"/>
              </w:rPr>
            </w:pPr>
            <w:r w:rsidRPr="005C44E3">
              <w:rPr>
                <w:rFonts w:ascii="Times New Roman" w:hAnsi="Times New Roman"/>
                <w:sz w:val="28"/>
                <w:szCs w:val="28"/>
              </w:rPr>
              <w:t>13. Сприяння подоланню складних життєвих обставин, зокрема тими сім’ями, що вимушені вдаватися до трудової міграції, проживають у тимчасових поселеннях або мають незадовільні житлово-побутові умови</w:t>
            </w:r>
          </w:p>
        </w:tc>
        <w:tc>
          <w:tcPr>
            <w:tcW w:w="0" w:type="auto"/>
            <w:tcBorders>
              <w:top w:val="single" w:sz="4" w:space="0" w:color="auto"/>
              <w:left w:val="single" w:sz="4" w:space="0" w:color="auto"/>
              <w:bottom w:val="single" w:sz="4" w:space="0" w:color="auto"/>
              <w:right w:val="single" w:sz="4" w:space="0" w:color="auto"/>
            </w:tcBorders>
          </w:tcPr>
          <w:p w14:paraId="5EDB9A4B" w14:textId="46A76B29" w:rsidR="00DB5483" w:rsidRPr="005C44E3" w:rsidRDefault="005C44E3" w:rsidP="005F6A66">
            <w:pPr>
              <w:pStyle w:val="a3"/>
              <w:ind w:firstLine="0"/>
              <w:rPr>
                <w:rFonts w:ascii="Times New Roman" w:hAnsi="Times New Roman"/>
                <w:sz w:val="28"/>
                <w:szCs w:val="28"/>
              </w:rPr>
            </w:pPr>
            <w:r w:rsidRPr="005C44E3">
              <w:rPr>
                <w:rFonts w:ascii="Times New Roman" w:hAnsi="Times New Roman"/>
                <w:sz w:val="28"/>
                <w:szCs w:val="28"/>
              </w:rPr>
              <w:t>1) інформування із залученням посередників між органами державної влади, органами місцевого самоврядування та особами, які належать до ромської національної</w:t>
            </w:r>
            <w:r w:rsidR="00CB3C6B">
              <w:rPr>
                <w:rFonts w:ascii="Times New Roman" w:hAnsi="Times New Roman"/>
                <w:sz w:val="28"/>
                <w:szCs w:val="28"/>
              </w:rPr>
              <w:t xml:space="preserve"> меншини</w:t>
            </w:r>
            <w:r w:rsidR="00922C8D">
              <w:rPr>
                <w:rFonts w:ascii="Times New Roman" w:hAnsi="Times New Roman"/>
                <w:sz w:val="28"/>
                <w:szCs w:val="28"/>
              </w:rPr>
              <w:t>,</w:t>
            </w:r>
            <w:r w:rsidR="00CB3C6B">
              <w:rPr>
                <w:rFonts w:ascii="Times New Roman" w:hAnsi="Times New Roman"/>
                <w:sz w:val="28"/>
                <w:szCs w:val="28"/>
              </w:rPr>
              <w:t xml:space="preserve"> </w:t>
            </w:r>
            <w:r w:rsidRPr="005C44E3">
              <w:rPr>
                <w:rFonts w:ascii="Times New Roman" w:hAnsi="Times New Roman"/>
                <w:sz w:val="28"/>
                <w:szCs w:val="28"/>
              </w:rPr>
              <w:t>про порядок реалізації права на отримання соціального житла</w:t>
            </w:r>
            <w:r w:rsidR="00C619A0">
              <w:rPr>
                <w:rFonts w:ascii="Times New Roman" w:hAnsi="Times New Roman"/>
                <w:sz w:val="28"/>
                <w:szCs w:val="28"/>
              </w:rPr>
              <w:t>;</w:t>
            </w:r>
          </w:p>
          <w:p w14:paraId="07C59DC1" w14:textId="79CD1D05" w:rsidR="00037E12" w:rsidRPr="007F553A" w:rsidRDefault="005C44E3" w:rsidP="005F6A66">
            <w:pPr>
              <w:pStyle w:val="a3"/>
              <w:ind w:firstLine="0"/>
              <w:rPr>
                <w:rFonts w:ascii="Times New Roman" w:hAnsi="Times New Roman"/>
                <w:sz w:val="28"/>
                <w:szCs w:val="28"/>
              </w:rPr>
            </w:pPr>
            <w:r w:rsidRPr="005C44E3">
              <w:rPr>
                <w:rFonts w:ascii="Times New Roman" w:hAnsi="Times New Roman"/>
                <w:sz w:val="28"/>
                <w:szCs w:val="28"/>
              </w:rPr>
              <w:t xml:space="preserve">2) збільшення кількості житлового фонду соціального призначення, що </w:t>
            </w:r>
            <w:r w:rsidRPr="005C44E3">
              <w:rPr>
                <w:rFonts w:ascii="Times New Roman" w:hAnsi="Times New Roman"/>
                <w:sz w:val="28"/>
                <w:szCs w:val="28"/>
              </w:rPr>
              <w:lastRenderedPageBreak/>
              <w:t>може бути переданий у користування особам, які належать до ромської національної меншини</w:t>
            </w:r>
          </w:p>
        </w:tc>
        <w:tc>
          <w:tcPr>
            <w:tcW w:w="0" w:type="auto"/>
            <w:tcBorders>
              <w:top w:val="single" w:sz="4" w:space="0" w:color="000000"/>
              <w:left w:val="single" w:sz="4" w:space="0" w:color="auto"/>
              <w:bottom w:val="single" w:sz="4" w:space="0" w:color="000000"/>
              <w:right w:val="single" w:sz="4" w:space="0" w:color="000000"/>
            </w:tcBorders>
          </w:tcPr>
          <w:p w14:paraId="4341A4FE" w14:textId="05BFB86D" w:rsidR="00DB5483" w:rsidRPr="008C0E41" w:rsidRDefault="00397345" w:rsidP="005F6A66">
            <w:pPr>
              <w:pStyle w:val="a3"/>
              <w:ind w:firstLine="0"/>
              <w:rPr>
                <w:rFonts w:ascii="Times New Roman" w:hAnsi="Times New Roman"/>
                <w:sz w:val="24"/>
                <w:szCs w:val="24"/>
              </w:rPr>
            </w:pPr>
            <w:r>
              <w:rPr>
                <w:rFonts w:ascii="Times New Roman" w:hAnsi="Times New Roman"/>
                <w:noProof/>
                <w:sz w:val="28"/>
                <w:szCs w:val="28"/>
              </w:rPr>
              <w:lastRenderedPageBreak/>
              <w:t>управління соціальної політики р</w:t>
            </w:r>
            <w:r w:rsidRPr="00FF2A80">
              <w:rPr>
                <w:rFonts w:ascii="Times New Roman" w:hAnsi="Times New Roman"/>
                <w:noProof/>
                <w:sz w:val="28"/>
                <w:szCs w:val="28"/>
              </w:rPr>
              <w:t>айдержадміністрації</w:t>
            </w:r>
            <w:r>
              <w:rPr>
                <w:rFonts w:ascii="Times New Roman" w:hAnsi="Times New Roman"/>
                <w:noProof/>
                <w:sz w:val="28"/>
                <w:szCs w:val="28"/>
              </w:rPr>
              <w:t>,</w:t>
            </w:r>
            <w:r w:rsidRPr="005C44E3">
              <w:rPr>
                <w:rFonts w:ascii="Times New Roman" w:hAnsi="Times New Roman"/>
                <w:noProof/>
                <w:sz w:val="28"/>
                <w:szCs w:val="28"/>
              </w:rPr>
              <w:t xml:space="preserve"> </w:t>
            </w:r>
            <w:r w:rsidR="00CB3C6B" w:rsidRPr="005C44E3">
              <w:rPr>
                <w:rFonts w:ascii="Times New Roman" w:hAnsi="Times New Roman"/>
                <w:noProof/>
                <w:sz w:val="28"/>
                <w:szCs w:val="28"/>
              </w:rPr>
              <w:t xml:space="preserve">виконавчі </w:t>
            </w:r>
            <w:r w:rsidR="007210DD">
              <w:rPr>
                <w:rFonts w:ascii="Times New Roman" w:hAnsi="Times New Roman"/>
                <w:noProof/>
                <w:sz w:val="28"/>
                <w:szCs w:val="28"/>
              </w:rPr>
              <w:t>комітет</w:t>
            </w:r>
            <w:r w:rsidR="00CB3C6B" w:rsidRPr="005C44E3">
              <w:rPr>
                <w:rFonts w:ascii="Times New Roman" w:hAnsi="Times New Roman"/>
                <w:noProof/>
                <w:sz w:val="28"/>
                <w:szCs w:val="28"/>
              </w:rPr>
              <w:t>и міських, селищних та сільських рад</w:t>
            </w:r>
          </w:p>
        </w:tc>
        <w:tc>
          <w:tcPr>
            <w:tcW w:w="0" w:type="auto"/>
            <w:tcBorders>
              <w:top w:val="single" w:sz="4" w:space="0" w:color="000000"/>
              <w:left w:val="single" w:sz="4" w:space="0" w:color="000000"/>
              <w:bottom w:val="single" w:sz="4" w:space="0" w:color="000000"/>
              <w:right w:val="single" w:sz="4" w:space="0" w:color="000000"/>
            </w:tcBorders>
          </w:tcPr>
          <w:p w14:paraId="486380BC" w14:textId="77777777" w:rsidR="00DB5483" w:rsidRPr="000C4B9A" w:rsidRDefault="00DB5483" w:rsidP="005F6A66">
            <w:pPr>
              <w:pStyle w:val="a3"/>
              <w:ind w:right="-79" w:firstLine="0"/>
              <w:rPr>
                <w:rFonts w:ascii="Times New Roman" w:hAnsi="Times New Roman"/>
                <w:sz w:val="28"/>
                <w:szCs w:val="28"/>
              </w:rPr>
            </w:pPr>
            <w:r w:rsidRPr="000C4B9A">
              <w:rPr>
                <w:rFonts w:ascii="Times New Roman" w:hAnsi="Times New Roman"/>
                <w:sz w:val="28"/>
                <w:szCs w:val="28"/>
              </w:rPr>
              <w:t>2026-2028</w:t>
            </w:r>
          </w:p>
        </w:tc>
      </w:tr>
      <w:tr w:rsidR="00DB5483" w:rsidRPr="008C0E41" w14:paraId="16CDF797"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5C5174D1" w14:textId="77777777" w:rsidR="00DB5483" w:rsidRPr="005C44E3" w:rsidRDefault="005C44E3" w:rsidP="005C44E3">
            <w:pPr>
              <w:pStyle w:val="a3"/>
              <w:ind w:left="-57" w:right="-57" w:firstLine="0"/>
              <w:rPr>
                <w:rFonts w:ascii="Times New Roman" w:hAnsi="Times New Roman"/>
                <w:sz w:val="28"/>
                <w:szCs w:val="28"/>
              </w:rPr>
            </w:pPr>
            <w:r w:rsidRPr="005C44E3">
              <w:rPr>
                <w:rFonts w:ascii="Times New Roman" w:hAnsi="Times New Roman"/>
                <w:sz w:val="28"/>
                <w:szCs w:val="28"/>
              </w:rPr>
              <w:t>14. Збільшення відсотка осіб, які належать до ромської національної меншини та мають сталий доступ до питного водопостачання та інших комунальних послуг, зокрема тих, що проживають у тимчасових поселеннях</w:t>
            </w:r>
          </w:p>
        </w:tc>
        <w:tc>
          <w:tcPr>
            <w:tcW w:w="0" w:type="auto"/>
            <w:tcBorders>
              <w:top w:val="single" w:sz="4" w:space="0" w:color="auto"/>
              <w:left w:val="single" w:sz="4" w:space="0" w:color="auto"/>
              <w:bottom w:val="single" w:sz="4" w:space="0" w:color="auto"/>
              <w:right w:val="single" w:sz="4" w:space="0" w:color="auto"/>
            </w:tcBorders>
          </w:tcPr>
          <w:p w14:paraId="3BFB5144" w14:textId="04DCB8C8" w:rsidR="00DB5483" w:rsidRPr="005C44E3" w:rsidRDefault="005C44E3" w:rsidP="005F6A66">
            <w:pPr>
              <w:pStyle w:val="a3"/>
              <w:ind w:firstLine="0"/>
              <w:rPr>
                <w:rFonts w:ascii="Times New Roman" w:hAnsi="Times New Roman"/>
                <w:sz w:val="28"/>
                <w:szCs w:val="28"/>
              </w:rPr>
            </w:pPr>
            <w:r w:rsidRPr="005C44E3">
              <w:rPr>
                <w:rFonts w:ascii="Times New Roman" w:hAnsi="Times New Roman"/>
                <w:sz w:val="28"/>
                <w:szCs w:val="28"/>
              </w:rPr>
              <w:t xml:space="preserve">1) проведення заходів державного, громадського контролю якості питної води за межами мереж централізованого водопостачання </w:t>
            </w:r>
            <w:r w:rsidR="0014796C">
              <w:rPr>
                <w:rFonts w:ascii="Times New Roman" w:hAnsi="Times New Roman"/>
                <w:sz w:val="28"/>
                <w:szCs w:val="28"/>
              </w:rPr>
              <w:t>у</w:t>
            </w:r>
            <w:r w:rsidRPr="005C44E3">
              <w:rPr>
                <w:rFonts w:ascii="Times New Roman" w:hAnsi="Times New Roman"/>
                <w:sz w:val="28"/>
                <w:szCs w:val="28"/>
              </w:rPr>
              <w:t xml:space="preserve"> місцях компактного проживання осіб, які належать до ромської національної меншини, інформування уповноважених органів про результати такого контролю</w:t>
            </w:r>
            <w:r w:rsidR="0014796C">
              <w:rPr>
                <w:rFonts w:ascii="Times New Roman" w:hAnsi="Times New Roman"/>
                <w:sz w:val="28"/>
                <w:szCs w:val="28"/>
              </w:rPr>
              <w:t>;</w:t>
            </w:r>
          </w:p>
          <w:p w14:paraId="6CC62793" w14:textId="10C2A0B9" w:rsidR="00037E12" w:rsidRPr="005C44E3" w:rsidRDefault="005C44E3" w:rsidP="005F6A66">
            <w:pPr>
              <w:pStyle w:val="a3"/>
              <w:ind w:firstLine="0"/>
              <w:rPr>
                <w:rFonts w:ascii="Times New Roman" w:hAnsi="Times New Roman"/>
                <w:sz w:val="28"/>
                <w:szCs w:val="28"/>
              </w:rPr>
            </w:pPr>
            <w:r w:rsidRPr="005C44E3">
              <w:rPr>
                <w:rFonts w:ascii="Times New Roman" w:hAnsi="Times New Roman"/>
                <w:sz w:val="28"/>
                <w:szCs w:val="28"/>
              </w:rPr>
              <w:t>2) поліпшення умов проживання осіб, які належать до ромської національної меншини і потребують доступу до питного водопостачання, зокрема шляхом доповнення регіональних програм соціально-економічного розвитку заходами з будівництва (реконструкції, модернізації) систем питного водопостачання, здійснення заходів з благоустрою населених пунктів, здійснення заходів у сфері управління відходами</w:t>
            </w:r>
          </w:p>
        </w:tc>
        <w:tc>
          <w:tcPr>
            <w:tcW w:w="0" w:type="auto"/>
            <w:tcBorders>
              <w:top w:val="single" w:sz="4" w:space="0" w:color="000000"/>
              <w:left w:val="single" w:sz="4" w:space="0" w:color="auto"/>
              <w:bottom w:val="single" w:sz="4" w:space="0" w:color="000000"/>
              <w:right w:val="single" w:sz="4" w:space="0" w:color="000000"/>
            </w:tcBorders>
          </w:tcPr>
          <w:p w14:paraId="08E92E7D" w14:textId="6F20A192" w:rsidR="00DB5483" w:rsidRPr="008C0E41" w:rsidRDefault="00CB3C6B" w:rsidP="005F6A66">
            <w:pPr>
              <w:pStyle w:val="a3"/>
              <w:ind w:firstLine="0"/>
              <w:rPr>
                <w:rFonts w:ascii="Times New Roman" w:hAnsi="Times New Roman"/>
                <w:sz w:val="24"/>
                <w:szCs w:val="24"/>
              </w:rPr>
            </w:pPr>
            <w:r w:rsidRPr="005C44E3">
              <w:rPr>
                <w:rFonts w:ascii="Times New Roman" w:hAnsi="Times New Roman"/>
                <w:noProof/>
                <w:sz w:val="28"/>
                <w:szCs w:val="28"/>
              </w:rPr>
              <w:t xml:space="preserve">виконавчі </w:t>
            </w:r>
            <w:r w:rsidR="007210DD">
              <w:rPr>
                <w:rFonts w:ascii="Times New Roman" w:hAnsi="Times New Roman"/>
                <w:noProof/>
                <w:sz w:val="28"/>
                <w:szCs w:val="28"/>
              </w:rPr>
              <w:t>комітет</w:t>
            </w:r>
            <w:r w:rsidRPr="005C44E3">
              <w:rPr>
                <w:rFonts w:ascii="Times New Roman" w:hAnsi="Times New Roman"/>
                <w:noProof/>
                <w:sz w:val="28"/>
                <w:szCs w:val="28"/>
              </w:rPr>
              <w:t>и міських, селищних та сільських рад</w:t>
            </w:r>
          </w:p>
        </w:tc>
        <w:tc>
          <w:tcPr>
            <w:tcW w:w="0" w:type="auto"/>
            <w:tcBorders>
              <w:top w:val="single" w:sz="4" w:space="0" w:color="000000"/>
              <w:left w:val="single" w:sz="4" w:space="0" w:color="000000"/>
              <w:bottom w:val="single" w:sz="4" w:space="0" w:color="000000"/>
              <w:right w:val="single" w:sz="4" w:space="0" w:color="000000"/>
            </w:tcBorders>
          </w:tcPr>
          <w:p w14:paraId="74A91D17" w14:textId="77777777" w:rsidR="00DB5483" w:rsidRPr="000C4B9A" w:rsidRDefault="005C44E3" w:rsidP="005F6A66">
            <w:pPr>
              <w:pStyle w:val="a3"/>
              <w:ind w:right="-79" w:firstLine="0"/>
              <w:rPr>
                <w:rFonts w:ascii="Times New Roman" w:hAnsi="Times New Roman"/>
                <w:sz w:val="28"/>
                <w:szCs w:val="28"/>
              </w:rPr>
            </w:pPr>
            <w:r w:rsidRPr="000C4B9A">
              <w:rPr>
                <w:rFonts w:ascii="Times New Roman" w:hAnsi="Times New Roman"/>
                <w:sz w:val="28"/>
                <w:szCs w:val="28"/>
              </w:rPr>
              <w:t>2026-2028</w:t>
            </w:r>
          </w:p>
        </w:tc>
      </w:tr>
      <w:tr w:rsidR="005C44E3" w:rsidRPr="008C0E41" w14:paraId="6767011B" w14:textId="77777777" w:rsidTr="00BE0824">
        <w:trPr>
          <w:trHeight w:val="20"/>
        </w:trPr>
        <w:tc>
          <w:tcPr>
            <w:tcW w:w="14425" w:type="dxa"/>
            <w:gridSpan w:val="4"/>
            <w:tcBorders>
              <w:top w:val="single" w:sz="4" w:space="0" w:color="auto"/>
              <w:left w:val="single" w:sz="4" w:space="0" w:color="auto"/>
              <w:bottom w:val="single" w:sz="4" w:space="0" w:color="auto"/>
              <w:right w:val="single" w:sz="4" w:space="0" w:color="auto"/>
            </w:tcBorders>
          </w:tcPr>
          <w:p w14:paraId="6D581693" w14:textId="2DB8C013" w:rsidR="00037E12" w:rsidRPr="005C44E3" w:rsidRDefault="005C44E3" w:rsidP="00B75A02">
            <w:pPr>
              <w:pStyle w:val="a3"/>
              <w:spacing w:before="0" w:line="240" w:lineRule="atLeast"/>
              <w:ind w:right="-79" w:firstLine="0"/>
              <w:jc w:val="center"/>
              <w:rPr>
                <w:rFonts w:ascii="Times New Roman" w:hAnsi="Times New Roman"/>
                <w:sz w:val="28"/>
                <w:szCs w:val="28"/>
              </w:rPr>
            </w:pPr>
            <w:r w:rsidRPr="005C44E3">
              <w:rPr>
                <w:rFonts w:ascii="Times New Roman" w:hAnsi="Times New Roman"/>
                <w:sz w:val="28"/>
                <w:szCs w:val="28"/>
              </w:rPr>
              <w:t>Ціль 6. Забезпечення працевлаштування і підвищення рівня зайнятості осіб, які належать до ромської національної меншини</w:t>
            </w:r>
          </w:p>
        </w:tc>
      </w:tr>
      <w:tr w:rsidR="005C44E3" w:rsidRPr="008C0E41" w14:paraId="23B714EC"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75A264D0" w14:textId="77777777" w:rsidR="005C44E3" w:rsidRPr="00281E6F" w:rsidRDefault="005C44E3" w:rsidP="005C44E3">
            <w:pPr>
              <w:pStyle w:val="a3"/>
              <w:ind w:left="-57" w:right="-57" w:firstLine="0"/>
              <w:rPr>
                <w:rFonts w:ascii="Times New Roman" w:hAnsi="Times New Roman"/>
                <w:sz w:val="28"/>
                <w:szCs w:val="28"/>
              </w:rPr>
            </w:pPr>
            <w:r w:rsidRPr="00281E6F">
              <w:rPr>
                <w:rFonts w:ascii="Times New Roman" w:hAnsi="Times New Roman"/>
                <w:sz w:val="28"/>
                <w:szCs w:val="28"/>
              </w:rPr>
              <w:lastRenderedPageBreak/>
              <w:t>15. Збільшення кількості чоловіків і жінок працездатного віку серед осіб, які належать до ромської національної меншини, є працевлаштованими та мають роботу, що дасть змогу збільшити частку осіб, які забезпечуються загальнообов’язковим державним соціальним страхуванням</w:t>
            </w:r>
          </w:p>
        </w:tc>
        <w:tc>
          <w:tcPr>
            <w:tcW w:w="0" w:type="auto"/>
            <w:tcBorders>
              <w:top w:val="single" w:sz="4" w:space="0" w:color="auto"/>
              <w:left w:val="single" w:sz="4" w:space="0" w:color="auto"/>
              <w:bottom w:val="single" w:sz="4" w:space="0" w:color="auto"/>
              <w:right w:val="single" w:sz="4" w:space="0" w:color="auto"/>
            </w:tcBorders>
          </w:tcPr>
          <w:p w14:paraId="72027100" w14:textId="2A93E933" w:rsidR="005C44E3" w:rsidRPr="00281E6F" w:rsidRDefault="005C44E3" w:rsidP="005F6A66">
            <w:pPr>
              <w:pStyle w:val="a3"/>
              <w:ind w:firstLine="0"/>
              <w:rPr>
                <w:rFonts w:ascii="Times New Roman" w:hAnsi="Times New Roman"/>
                <w:sz w:val="28"/>
                <w:szCs w:val="28"/>
              </w:rPr>
            </w:pPr>
            <w:r w:rsidRPr="00281E6F">
              <w:rPr>
                <w:rFonts w:ascii="Times New Roman" w:hAnsi="Times New Roman"/>
                <w:sz w:val="28"/>
                <w:szCs w:val="28"/>
              </w:rPr>
              <w:t>1) надання особам, які належать до ромської національної меншини, інформаційно</w:t>
            </w:r>
            <w:r w:rsidR="006729A0">
              <w:rPr>
                <w:rFonts w:ascii="Times New Roman" w:hAnsi="Times New Roman"/>
                <w:sz w:val="28"/>
                <w:szCs w:val="28"/>
              </w:rPr>
              <w:t>-</w:t>
            </w:r>
            <w:r w:rsidRPr="00281E6F">
              <w:rPr>
                <w:rFonts w:ascii="Times New Roman" w:hAnsi="Times New Roman"/>
                <w:sz w:val="28"/>
                <w:szCs w:val="28"/>
              </w:rPr>
              <w:t>консультаційних та профорієнтаційних послуг за місцем їх проживання</w:t>
            </w:r>
            <w:r w:rsidR="00FA706F">
              <w:rPr>
                <w:rFonts w:ascii="Times New Roman" w:hAnsi="Times New Roman"/>
                <w:sz w:val="28"/>
                <w:szCs w:val="28"/>
              </w:rPr>
              <w:t>;</w:t>
            </w:r>
          </w:p>
          <w:p w14:paraId="62B60D80" w14:textId="4C5845C4" w:rsidR="00281E6F" w:rsidRPr="00281E6F" w:rsidRDefault="00281E6F" w:rsidP="005F6A66">
            <w:pPr>
              <w:pStyle w:val="a3"/>
              <w:ind w:firstLine="0"/>
              <w:rPr>
                <w:rFonts w:ascii="Times New Roman" w:hAnsi="Times New Roman"/>
                <w:sz w:val="28"/>
                <w:szCs w:val="28"/>
              </w:rPr>
            </w:pPr>
            <w:r w:rsidRPr="00281E6F">
              <w:rPr>
                <w:rFonts w:ascii="Times New Roman" w:hAnsi="Times New Roman"/>
                <w:sz w:val="28"/>
                <w:szCs w:val="28"/>
              </w:rPr>
              <w:t>2) сприяння у працевлаштуванні безробітних, які належать до ромської національної меншини</w:t>
            </w:r>
            <w:r w:rsidR="00FA706F">
              <w:rPr>
                <w:rFonts w:ascii="Times New Roman" w:hAnsi="Times New Roman"/>
                <w:sz w:val="28"/>
                <w:szCs w:val="28"/>
              </w:rPr>
              <w:t>;</w:t>
            </w:r>
          </w:p>
          <w:p w14:paraId="7D30D51E" w14:textId="71794219" w:rsidR="00281E6F" w:rsidRPr="00281E6F" w:rsidRDefault="00281E6F" w:rsidP="005F6A66">
            <w:pPr>
              <w:pStyle w:val="a3"/>
              <w:ind w:firstLine="0"/>
              <w:rPr>
                <w:rFonts w:ascii="Times New Roman" w:hAnsi="Times New Roman"/>
                <w:sz w:val="28"/>
                <w:szCs w:val="28"/>
              </w:rPr>
            </w:pPr>
            <w:r w:rsidRPr="00281E6F">
              <w:rPr>
                <w:rFonts w:ascii="Times New Roman" w:hAnsi="Times New Roman"/>
                <w:sz w:val="28"/>
                <w:szCs w:val="28"/>
              </w:rPr>
              <w:t>3) сприяння працевлаштуванню безробітних жінок, які належать до ромської національної меншини, зокрема тих, що перебувають у складних життєвих обставинах, є отримувачами соціальних послуг</w:t>
            </w:r>
            <w:r w:rsidR="00FA706F">
              <w:rPr>
                <w:rFonts w:ascii="Times New Roman" w:hAnsi="Times New Roman"/>
                <w:sz w:val="28"/>
                <w:szCs w:val="28"/>
              </w:rPr>
              <w:t>;</w:t>
            </w:r>
          </w:p>
          <w:p w14:paraId="556CD622" w14:textId="7E68BF8F" w:rsidR="00C24BF8" w:rsidRPr="00037E12" w:rsidRDefault="00281E6F" w:rsidP="005F6A66">
            <w:pPr>
              <w:pStyle w:val="a3"/>
              <w:ind w:firstLine="0"/>
              <w:rPr>
                <w:rFonts w:ascii="Times New Roman" w:hAnsi="Times New Roman"/>
                <w:sz w:val="28"/>
                <w:szCs w:val="28"/>
              </w:rPr>
            </w:pPr>
            <w:r w:rsidRPr="00281E6F">
              <w:rPr>
                <w:rFonts w:ascii="Times New Roman" w:hAnsi="Times New Roman"/>
                <w:sz w:val="28"/>
                <w:szCs w:val="28"/>
              </w:rPr>
              <w:t xml:space="preserve">4) сприяння зайнятості осіб, які належать до ромської національної меншини, шляхом інформування їх про наявні програми фінансової підтримки підприємців, </w:t>
            </w:r>
            <w:r w:rsidR="00D113D6">
              <w:rPr>
                <w:rFonts w:ascii="Times New Roman" w:hAnsi="Times New Roman"/>
                <w:sz w:val="28"/>
                <w:szCs w:val="28"/>
              </w:rPr>
              <w:t>у</w:t>
            </w:r>
            <w:r w:rsidRPr="00281E6F">
              <w:rPr>
                <w:rFonts w:ascii="Times New Roman" w:hAnsi="Times New Roman"/>
                <w:sz w:val="28"/>
                <w:szCs w:val="28"/>
              </w:rPr>
              <w:t xml:space="preserve"> межах яких можуть бути реалізовані їх</w:t>
            </w:r>
            <w:r w:rsidR="00D113D6">
              <w:rPr>
                <w:rFonts w:ascii="Times New Roman" w:hAnsi="Times New Roman"/>
                <w:sz w:val="28"/>
                <w:szCs w:val="28"/>
              </w:rPr>
              <w:t xml:space="preserve"> </w:t>
            </w:r>
            <w:r w:rsidRPr="00281E6F">
              <w:rPr>
                <w:rFonts w:ascii="Times New Roman" w:hAnsi="Times New Roman"/>
                <w:sz w:val="28"/>
                <w:szCs w:val="28"/>
              </w:rPr>
              <w:t>підприємницькі ініціативи</w:t>
            </w:r>
          </w:p>
        </w:tc>
        <w:tc>
          <w:tcPr>
            <w:tcW w:w="0" w:type="auto"/>
            <w:tcBorders>
              <w:top w:val="single" w:sz="4" w:space="0" w:color="000000"/>
              <w:left w:val="single" w:sz="4" w:space="0" w:color="auto"/>
              <w:bottom w:val="single" w:sz="4" w:space="0" w:color="000000"/>
              <w:right w:val="single" w:sz="4" w:space="0" w:color="000000"/>
            </w:tcBorders>
          </w:tcPr>
          <w:p w14:paraId="4B5FC878" w14:textId="1475976B" w:rsidR="005C44E3" w:rsidRPr="008C0E41" w:rsidRDefault="00A94E8D" w:rsidP="00A94E8D">
            <w:pPr>
              <w:pStyle w:val="a3"/>
              <w:ind w:firstLine="0"/>
              <w:rPr>
                <w:rFonts w:ascii="Times New Roman" w:hAnsi="Times New Roman"/>
                <w:sz w:val="24"/>
                <w:szCs w:val="24"/>
              </w:rPr>
            </w:pPr>
            <w:r w:rsidRPr="005C44E3">
              <w:rPr>
                <w:rFonts w:ascii="Times New Roman" w:hAnsi="Times New Roman"/>
                <w:noProof/>
                <w:sz w:val="28"/>
                <w:szCs w:val="28"/>
              </w:rPr>
              <w:t xml:space="preserve">виконавчі </w:t>
            </w:r>
            <w:r w:rsidR="00DC1A01">
              <w:rPr>
                <w:rFonts w:ascii="Times New Roman" w:hAnsi="Times New Roman"/>
                <w:noProof/>
                <w:sz w:val="28"/>
                <w:szCs w:val="28"/>
              </w:rPr>
              <w:t>комітет</w:t>
            </w:r>
            <w:r w:rsidRPr="005C44E3">
              <w:rPr>
                <w:rFonts w:ascii="Times New Roman" w:hAnsi="Times New Roman"/>
                <w:noProof/>
                <w:sz w:val="28"/>
                <w:szCs w:val="28"/>
              </w:rPr>
              <w:t>и міських, селищних та сільських рад</w:t>
            </w:r>
          </w:p>
        </w:tc>
        <w:tc>
          <w:tcPr>
            <w:tcW w:w="0" w:type="auto"/>
            <w:tcBorders>
              <w:top w:val="single" w:sz="4" w:space="0" w:color="000000"/>
              <w:left w:val="single" w:sz="4" w:space="0" w:color="000000"/>
              <w:bottom w:val="single" w:sz="4" w:space="0" w:color="000000"/>
              <w:right w:val="single" w:sz="4" w:space="0" w:color="000000"/>
            </w:tcBorders>
          </w:tcPr>
          <w:p w14:paraId="349A6F92" w14:textId="77777777" w:rsidR="005C44E3" w:rsidRPr="000C4B9A" w:rsidRDefault="00281E6F" w:rsidP="005F6A66">
            <w:pPr>
              <w:pStyle w:val="a3"/>
              <w:ind w:right="-79" w:firstLine="0"/>
              <w:rPr>
                <w:rFonts w:ascii="Times New Roman" w:hAnsi="Times New Roman"/>
                <w:sz w:val="28"/>
                <w:szCs w:val="28"/>
              </w:rPr>
            </w:pPr>
            <w:r w:rsidRPr="000C4B9A">
              <w:rPr>
                <w:rFonts w:ascii="Times New Roman" w:hAnsi="Times New Roman"/>
                <w:sz w:val="28"/>
                <w:szCs w:val="28"/>
              </w:rPr>
              <w:t>2026-2028</w:t>
            </w:r>
          </w:p>
        </w:tc>
      </w:tr>
      <w:tr w:rsidR="00281E6F" w:rsidRPr="008C0E41" w14:paraId="3E10BC0E" w14:textId="77777777" w:rsidTr="00BE0824">
        <w:trPr>
          <w:trHeight w:val="20"/>
        </w:trPr>
        <w:tc>
          <w:tcPr>
            <w:tcW w:w="14425" w:type="dxa"/>
            <w:gridSpan w:val="4"/>
            <w:tcBorders>
              <w:top w:val="single" w:sz="4" w:space="0" w:color="auto"/>
              <w:left w:val="single" w:sz="4" w:space="0" w:color="auto"/>
              <w:bottom w:val="single" w:sz="4" w:space="0" w:color="auto"/>
              <w:right w:val="single" w:sz="4" w:space="0" w:color="auto"/>
            </w:tcBorders>
          </w:tcPr>
          <w:p w14:paraId="3D1B2082" w14:textId="4B6BEA7F" w:rsidR="00037E12" w:rsidRDefault="001B5D04" w:rsidP="00B75A02">
            <w:pPr>
              <w:pStyle w:val="a3"/>
              <w:ind w:right="-79" w:firstLine="0"/>
              <w:jc w:val="center"/>
              <w:rPr>
                <w:rFonts w:ascii="Times New Roman" w:hAnsi="Times New Roman"/>
                <w:sz w:val="28"/>
                <w:szCs w:val="28"/>
              </w:rPr>
            </w:pPr>
            <w:r w:rsidRPr="001B5D04">
              <w:rPr>
                <w:rFonts w:ascii="Times New Roman" w:hAnsi="Times New Roman"/>
                <w:sz w:val="28"/>
                <w:szCs w:val="28"/>
              </w:rPr>
              <w:t>Ціль 7. Забезпечення соціального захисту осіб, які належать до ромської національної меншини</w:t>
            </w:r>
          </w:p>
          <w:p w14:paraId="43877142" w14:textId="6C33DF9A" w:rsidR="00B75A02" w:rsidRPr="001B5D04" w:rsidRDefault="00B75A02" w:rsidP="00D113D6">
            <w:pPr>
              <w:pStyle w:val="a3"/>
              <w:ind w:right="-79" w:firstLine="0"/>
              <w:rPr>
                <w:rFonts w:ascii="Times New Roman" w:hAnsi="Times New Roman"/>
                <w:sz w:val="28"/>
                <w:szCs w:val="28"/>
              </w:rPr>
            </w:pPr>
          </w:p>
        </w:tc>
      </w:tr>
      <w:tr w:rsidR="005C44E3" w:rsidRPr="008C0E41" w14:paraId="746B664F"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230B3F14" w14:textId="77777777" w:rsidR="005C44E3" w:rsidRPr="001B5D04" w:rsidRDefault="001B5D04" w:rsidP="001B5D04">
            <w:pPr>
              <w:pStyle w:val="a3"/>
              <w:ind w:left="-57" w:right="-57" w:firstLine="0"/>
              <w:rPr>
                <w:rFonts w:ascii="Times New Roman" w:hAnsi="Times New Roman"/>
                <w:sz w:val="28"/>
                <w:szCs w:val="28"/>
              </w:rPr>
            </w:pPr>
            <w:r w:rsidRPr="001B5D04">
              <w:rPr>
                <w:rFonts w:ascii="Times New Roman" w:hAnsi="Times New Roman"/>
                <w:sz w:val="28"/>
                <w:szCs w:val="28"/>
              </w:rPr>
              <w:t>16. Сприяння подоланню складних життєвих обста</w:t>
            </w:r>
            <w:r w:rsidRPr="001B5D04">
              <w:rPr>
                <w:rFonts w:ascii="Times New Roman" w:hAnsi="Times New Roman"/>
                <w:sz w:val="28"/>
                <w:szCs w:val="28"/>
              </w:rPr>
              <w:lastRenderedPageBreak/>
              <w:t>вин та жебрацтва серед дітей, які належать до ромської національної меншини</w:t>
            </w:r>
          </w:p>
        </w:tc>
        <w:tc>
          <w:tcPr>
            <w:tcW w:w="0" w:type="auto"/>
            <w:tcBorders>
              <w:top w:val="single" w:sz="4" w:space="0" w:color="auto"/>
              <w:left w:val="single" w:sz="4" w:space="0" w:color="auto"/>
              <w:bottom w:val="single" w:sz="4" w:space="0" w:color="auto"/>
              <w:right w:val="single" w:sz="4" w:space="0" w:color="auto"/>
            </w:tcBorders>
          </w:tcPr>
          <w:p w14:paraId="017F9B84" w14:textId="037F7C0F" w:rsidR="005C44E3" w:rsidRPr="001B5D04" w:rsidRDefault="001B5D04" w:rsidP="005F6A66">
            <w:pPr>
              <w:pStyle w:val="a3"/>
              <w:ind w:firstLine="0"/>
              <w:rPr>
                <w:rFonts w:ascii="Times New Roman" w:hAnsi="Times New Roman"/>
                <w:sz w:val="28"/>
                <w:szCs w:val="28"/>
              </w:rPr>
            </w:pPr>
            <w:r w:rsidRPr="001B5D04">
              <w:rPr>
                <w:rFonts w:ascii="Times New Roman" w:hAnsi="Times New Roman"/>
                <w:sz w:val="28"/>
                <w:szCs w:val="28"/>
              </w:rPr>
              <w:lastRenderedPageBreak/>
              <w:t>1) підвищення рівня компетентності працівників, що проводять соціаль</w:t>
            </w:r>
            <w:r w:rsidRPr="001B5D04">
              <w:rPr>
                <w:rFonts w:ascii="Times New Roman" w:hAnsi="Times New Roman"/>
                <w:sz w:val="28"/>
                <w:szCs w:val="28"/>
              </w:rPr>
              <w:lastRenderedPageBreak/>
              <w:t>ну роботу з сім’ями, дітьми та молоддю, які належать до ромської національної меншини, зокрема із жертвами насилля за ознакою гендерної ідентичності</w:t>
            </w:r>
            <w:r w:rsidR="00747782">
              <w:rPr>
                <w:rFonts w:ascii="Times New Roman" w:hAnsi="Times New Roman"/>
                <w:sz w:val="28"/>
                <w:szCs w:val="28"/>
              </w:rPr>
              <w:t>;</w:t>
            </w:r>
          </w:p>
          <w:p w14:paraId="177DC1BD" w14:textId="24C88750" w:rsidR="001B5D04" w:rsidRPr="001B5D04" w:rsidRDefault="001B5D04" w:rsidP="005F6A66">
            <w:pPr>
              <w:pStyle w:val="a3"/>
              <w:ind w:firstLine="0"/>
              <w:rPr>
                <w:rFonts w:ascii="Times New Roman" w:hAnsi="Times New Roman"/>
                <w:sz w:val="28"/>
                <w:szCs w:val="28"/>
              </w:rPr>
            </w:pPr>
            <w:r w:rsidRPr="001B5D04">
              <w:rPr>
                <w:rFonts w:ascii="Times New Roman" w:hAnsi="Times New Roman"/>
                <w:sz w:val="28"/>
                <w:szCs w:val="28"/>
              </w:rPr>
              <w:t>2) вжиття заходів до запобігання експлуатації дітей, які належать до ромської національної меншини, примушуванн</w:t>
            </w:r>
            <w:r w:rsidR="00D113D6">
              <w:rPr>
                <w:rFonts w:ascii="Times New Roman" w:hAnsi="Times New Roman"/>
                <w:sz w:val="28"/>
                <w:szCs w:val="28"/>
              </w:rPr>
              <w:t>я</w:t>
            </w:r>
            <w:r w:rsidRPr="001B5D04">
              <w:rPr>
                <w:rFonts w:ascii="Times New Roman" w:hAnsi="Times New Roman"/>
                <w:sz w:val="28"/>
                <w:szCs w:val="28"/>
              </w:rPr>
              <w:t xml:space="preserve"> їх до жебракування, волоцю</w:t>
            </w:r>
            <w:r w:rsidR="00D113D6">
              <w:rPr>
                <w:rFonts w:ascii="Times New Roman" w:hAnsi="Times New Roman"/>
                <w:sz w:val="28"/>
                <w:szCs w:val="28"/>
              </w:rPr>
              <w:t>з</w:t>
            </w:r>
            <w:r w:rsidRPr="001B5D04">
              <w:rPr>
                <w:rFonts w:ascii="Times New Roman" w:hAnsi="Times New Roman"/>
                <w:sz w:val="28"/>
                <w:szCs w:val="28"/>
              </w:rPr>
              <w:t xml:space="preserve">тва, втягнення їх </w:t>
            </w:r>
            <w:r w:rsidR="00D113D6">
              <w:rPr>
                <w:rFonts w:ascii="Times New Roman" w:hAnsi="Times New Roman"/>
                <w:sz w:val="28"/>
                <w:szCs w:val="28"/>
              </w:rPr>
              <w:t>в</w:t>
            </w:r>
            <w:r w:rsidRPr="001B5D04">
              <w:rPr>
                <w:rFonts w:ascii="Times New Roman" w:hAnsi="Times New Roman"/>
                <w:sz w:val="28"/>
                <w:szCs w:val="28"/>
              </w:rPr>
              <w:t xml:space="preserve"> азартн</w:t>
            </w:r>
            <w:r w:rsidR="00D113D6">
              <w:rPr>
                <w:rFonts w:ascii="Times New Roman" w:hAnsi="Times New Roman"/>
                <w:sz w:val="28"/>
                <w:szCs w:val="28"/>
              </w:rPr>
              <w:t>і</w:t>
            </w:r>
            <w:r w:rsidRPr="001B5D04">
              <w:rPr>
                <w:rFonts w:ascii="Times New Roman" w:hAnsi="Times New Roman"/>
                <w:sz w:val="28"/>
                <w:szCs w:val="28"/>
              </w:rPr>
              <w:t xml:space="preserve"> ігр</w:t>
            </w:r>
            <w:r w:rsidR="00D113D6">
              <w:rPr>
                <w:rFonts w:ascii="Times New Roman" w:hAnsi="Times New Roman"/>
                <w:sz w:val="28"/>
                <w:szCs w:val="28"/>
              </w:rPr>
              <w:t>и</w:t>
            </w:r>
            <w:r w:rsidRPr="001B5D04">
              <w:rPr>
                <w:rFonts w:ascii="Times New Roman" w:hAnsi="Times New Roman"/>
                <w:sz w:val="28"/>
                <w:szCs w:val="28"/>
              </w:rPr>
              <w:t xml:space="preserve"> тощо</w:t>
            </w:r>
            <w:r w:rsidR="00747782">
              <w:rPr>
                <w:rFonts w:ascii="Times New Roman" w:hAnsi="Times New Roman"/>
                <w:sz w:val="28"/>
                <w:szCs w:val="28"/>
              </w:rPr>
              <w:t>;</w:t>
            </w:r>
          </w:p>
          <w:p w14:paraId="5C35C36D" w14:textId="416B0E61" w:rsidR="00037E12" w:rsidRPr="001B5D04" w:rsidRDefault="001B5D04" w:rsidP="005F6A66">
            <w:pPr>
              <w:pStyle w:val="a3"/>
              <w:ind w:firstLine="0"/>
              <w:rPr>
                <w:rFonts w:ascii="Times New Roman" w:hAnsi="Times New Roman"/>
                <w:sz w:val="28"/>
                <w:szCs w:val="28"/>
              </w:rPr>
            </w:pPr>
            <w:r w:rsidRPr="001B5D04">
              <w:rPr>
                <w:rFonts w:ascii="Times New Roman" w:hAnsi="Times New Roman"/>
                <w:sz w:val="28"/>
                <w:szCs w:val="28"/>
              </w:rPr>
              <w:t xml:space="preserve">3) забезпечення інформування осіб, які належать до ромської національної меншини, про важливість звернення для отримання психосоціальної підтримки та психологічної допомоги </w:t>
            </w:r>
            <w:r w:rsidR="00D113D6">
              <w:rPr>
                <w:rFonts w:ascii="Times New Roman" w:hAnsi="Times New Roman"/>
                <w:sz w:val="28"/>
                <w:szCs w:val="28"/>
              </w:rPr>
              <w:t>і</w:t>
            </w:r>
            <w:r w:rsidRPr="001B5D04">
              <w:rPr>
                <w:rFonts w:ascii="Times New Roman" w:hAnsi="Times New Roman"/>
                <w:sz w:val="28"/>
                <w:szCs w:val="28"/>
              </w:rPr>
              <w:t xml:space="preserve"> подолання упередженого ставлення щодо таких звернень</w:t>
            </w:r>
          </w:p>
        </w:tc>
        <w:tc>
          <w:tcPr>
            <w:tcW w:w="0" w:type="auto"/>
            <w:tcBorders>
              <w:top w:val="single" w:sz="4" w:space="0" w:color="000000"/>
              <w:left w:val="single" w:sz="4" w:space="0" w:color="auto"/>
              <w:bottom w:val="single" w:sz="4" w:space="0" w:color="000000"/>
              <w:right w:val="single" w:sz="4" w:space="0" w:color="000000"/>
            </w:tcBorders>
          </w:tcPr>
          <w:p w14:paraId="1597046B" w14:textId="4C9B1F26" w:rsidR="00A94E8D" w:rsidRDefault="00C3478B" w:rsidP="00A94E8D">
            <w:pPr>
              <w:pStyle w:val="a5"/>
              <w:rPr>
                <w:rFonts w:ascii="Times New Roman" w:hAnsi="Times New Roman"/>
                <w:noProof/>
                <w:sz w:val="28"/>
                <w:szCs w:val="28"/>
                <w:lang w:val="uk-UA"/>
              </w:rPr>
            </w:pPr>
            <w:r>
              <w:rPr>
                <w:rFonts w:ascii="Times New Roman" w:hAnsi="Times New Roman"/>
                <w:kern w:val="28"/>
                <w:sz w:val="28"/>
                <w:szCs w:val="28"/>
                <w:lang w:val="uk-UA"/>
              </w:rPr>
              <w:lastRenderedPageBreak/>
              <w:t xml:space="preserve">управління </w:t>
            </w:r>
            <w:r w:rsidR="00A94E8D">
              <w:rPr>
                <w:rFonts w:ascii="Times New Roman" w:hAnsi="Times New Roman"/>
                <w:sz w:val="28"/>
                <w:szCs w:val="28"/>
                <w:lang w:val="uk-UA"/>
              </w:rPr>
              <w:t xml:space="preserve">соціальної політики </w:t>
            </w:r>
            <w:r>
              <w:rPr>
                <w:rFonts w:ascii="Times New Roman" w:hAnsi="Times New Roman"/>
                <w:sz w:val="28"/>
                <w:szCs w:val="28"/>
                <w:lang w:val="uk-UA"/>
              </w:rPr>
              <w:t>рай</w:t>
            </w:r>
            <w:r w:rsidR="00A94E8D">
              <w:rPr>
                <w:rFonts w:ascii="Times New Roman" w:hAnsi="Times New Roman"/>
                <w:kern w:val="28"/>
                <w:sz w:val="28"/>
                <w:szCs w:val="28"/>
                <w:lang w:val="uk-UA"/>
              </w:rPr>
              <w:t>держадміністрації</w:t>
            </w:r>
            <w:r w:rsidR="00A94E8D">
              <w:rPr>
                <w:rFonts w:ascii="Times New Roman" w:hAnsi="Times New Roman"/>
                <w:sz w:val="28"/>
                <w:szCs w:val="28"/>
                <w:lang w:val="uk-UA"/>
              </w:rPr>
              <w:t>, служба у справах дітей</w:t>
            </w:r>
            <w:r w:rsidR="00A94E8D">
              <w:rPr>
                <w:rFonts w:ascii="Times New Roman" w:hAnsi="Times New Roman"/>
                <w:kern w:val="28"/>
                <w:sz w:val="28"/>
                <w:szCs w:val="28"/>
                <w:lang w:val="uk-UA"/>
              </w:rPr>
              <w:t xml:space="preserve"> </w:t>
            </w:r>
            <w:r w:rsidR="000A7D90">
              <w:rPr>
                <w:rFonts w:ascii="Times New Roman" w:hAnsi="Times New Roman"/>
                <w:kern w:val="28"/>
                <w:sz w:val="28"/>
                <w:szCs w:val="28"/>
                <w:lang w:val="uk-UA"/>
              </w:rPr>
              <w:t>рай</w:t>
            </w:r>
            <w:r w:rsidR="00A94E8D" w:rsidRPr="00A25D79">
              <w:rPr>
                <w:rFonts w:ascii="Times New Roman" w:hAnsi="Times New Roman"/>
                <w:noProof/>
                <w:sz w:val="28"/>
                <w:szCs w:val="28"/>
                <w:lang w:val="uk-UA"/>
              </w:rPr>
              <w:t>держадміністрації</w:t>
            </w:r>
            <w:r w:rsidR="00A94E8D">
              <w:rPr>
                <w:rFonts w:ascii="Times New Roman" w:hAnsi="Times New Roman"/>
                <w:noProof/>
                <w:sz w:val="28"/>
                <w:szCs w:val="28"/>
                <w:lang w:val="uk-UA"/>
              </w:rPr>
              <w:t xml:space="preserve">, виконавчі </w:t>
            </w:r>
            <w:r w:rsidR="00DC1A01">
              <w:rPr>
                <w:rFonts w:ascii="Times New Roman" w:hAnsi="Times New Roman"/>
                <w:noProof/>
                <w:sz w:val="28"/>
                <w:szCs w:val="28"/>
                <w:lang w:val="uk-UA"/>
              </w:rPr>
              <w:lastRenderedPageBreak/>
              <w:t>комітет</w:t>
            </w:r>
            <w:r w:rsidR="00A94E8D">
              <w:rPr>
                <w:rFonts w:ascii="Times New Roman" w:hAnsi="Times New Roman"/>
                <w:noProof/>
                <w:sz w:val="28"/>
                <w:szCs w:val="28"/>
                <w:lang w:val="uk-UA"/>
              </w:rPr>
              <w:t>и міських, селищних та сільських рад</w:t>
            </w:r>
          </w:p>
          <w:p w14:paraId="5D912BDA" w14:textId="77777777" w:rsidR="005C44E3" w:rsidRPr="008C0E41" w:rsidRDefault="005C44E3"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54C1FC4" w14:textId="77777777" w:rsidR="005C44E3" w:rsidRPr="000C4B9A" w:rsidRDefault="00281E6F" w:rsidP="005F6A66">
            <w:pPr>
              <w:pStyle w:val="a3"/>
              <w:ind w:right="-79" w:firstLine="0"/>
              <w:rPr>
                <w:rFonts w:ascii="Times New Roman" w:hAnsi="Times New Roman"/>
                <w:sz w:val="28"/>
                <w:szCs w:val="28"/>
              </w:rPr>
            </w:pPr>
            <w:r w:rsidRPr="000C4B9A">
              <w:rPr>
                <w:rFonts w:ascii="Times New Roman" w:hAnsi="Times New Roman"/>
                <w:sz w:val="28"/>
                <w:szCs w:val="28"/>
              </w:rPr>
              <w:lastRenderedPageBreak/>
              <w:t>2026-2028</w:t>
            </w:r>
          </w:p>
        </w:tc>
      </w:tr>
      <w:tr w:rsidR="005C44E3" w:rsidRPr="008C0E41" w14:paraId="1BB2407E"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5740E92C" w14:textId="6AD45395" w:rsidR="005C44E3" w:rsidRPr="001B5D04" w:rsidRDefault="001B5D04" w:rsidP="001B5D04">
            <w:pPr>
              <w:pStyle w:val="a3"/>
              <w:ind w:left="-57" w:right="-57" w:firstLine="0"/>
              <w:rPr>
                <w:rFonts w:ascii="Times New Roman" w:hAnsi="Times New Roman"/>
                <w:sz w:val="28"/>
                <w:szCs w:val="28"/>
              </w:rPr>
            </w:pPr>
            <w:r w:rsidRPr="001B5D04">
              <w:rPr>
                <w:rFonts w:ascii="Times New Roman" w:hAnsi="Times New Roman"/>
                <w:sz w:val="28"/>
                <w:szCs w:val="28"/>
              </w:rPr>
              <w:t>17. Сприяння отриманню соціальних послуг особами, які належать до ромської національної меншини</w:t>
            </w:r>
            <w:r w:rsidR="00D72617">
              <w:rPr>
                <w:rFonts w:ascii="Times New Roman" w:hAnsi="Times New Roman"/>
                <w:sz w:val="28"/>
                <w:szCs w:val="28"/>
              </w:rPr>
              <w:t>,</w:t>
            </w:r>
            <w:r w:rsidRPr="001B5D04">
              <w:rPr>
                <w:rFonts w:ascii="Times New Roman" w:hAnsi="Times New Roman"/>
                <w:sz w:val="28"/>
                <w:szCs w:val="28"/>
              </w:rPr>
              <w:t xml:space="preserve"> та перебувають у складних життєвих обставинах, </w:t>
            </w:r>
            <w:r w:rsidR="000F7B72">
              <w:rPr>
                <w:rFonts w:ascii="Times New Roman" w:hAnsi="Times New Roman"/>
                <w:sz w:val="28"/>
                <w:szCs w:val="28"/>
              </w:rPr>
              <w:t>що</w:t>
            </w:r>
            <w:r w:rsidRPr="001B5D04">
              <w:rPr>
                <w:rFonts w:ascii="Times New Roman" w:hAnsi="Times New Roman"/>
                <w:sz w:val="28"/>
                <w:szCs w:val="28"/>
              </w:rPr>
              <w:t>до їх потреб у відповідних адміністративно</w:t>
            </w:r>
            <w:r w:rsidR="00A94E8D">
              <w:rPr>
                <w:rFonts w:ascii="Times New Roman" w:hAnsi="Times New Roman"/>
                <w:sz w:val="28"/>
                <w:szCs w:val="28"/>
              </w:rPr>
              <w:t>-</w:t>
            </w:r>
            <w:r w:rsidRPr="001B5D04">
              <w:rPr>
                <w:rFonts w:ascii="Times New Roman" w:hAnsi="Times New Roman"/>
                <w:sz w:val="28"/>
                <w:szCs w:val="28"/>
              </w:rPr>
              <w:t>територіальних одиницях</w:t>
            </w:r>
          </w:p>
        </w:tc>
        <w:tc>
          <w:tcPr>
            <w:tcW w:w="0" w:type="auto"/>
            <w:tcBorders>
              <w:top w:val="single" w:sz="4" w:space="0" w:color="auto"/>
              <w:left w:val="single" w:sz="4" w:space="0" w:color="auto"/>
              <w:bottom w:val="single" w:sz="4" w:space="0" w:color="auto"/>
              <w:right w:val="single" w:sz="4" w:space="0" w:color="auto"/>
            </w:tcBorders>
          </w:tcPr>
          <w:p w14:paraId="703E1C37" w14:textId="1195AC28" w:rsidR="005C44E3" w:rsidRPr="001B5D04" w:rsidRDefault="001B5D04" w:rsidP="005F6A66">
            <w:pPr>
              <w:pStyle w:val="a3"/>
              <w:ind w:firstLine="0"/>
              <w:rPr>
                <w:rFonts w:ascii="Times New Roman" w:hAnsi="Times New Roman"/>
                <w:sz w:val="28"/>
                <w:szCs w:val="28"/>
              </w:rPr>
            </w:pPr>
            <w:r w:rsidRPr="001B5D04">
              <w:rPr>
                <w:rFonts w:ascii="Times New Roman" w:hAnsi="Times New Roman"/>
                <w:sz w:val="28"/>
                <w:szCs w:val="28"/>
              </w:rPr>
              <w:t>1) інформування осіб, які належать до ромської національної меншини, про права на соціальні послуги та гарантовані державою соціальні виплати і порядок реалізації такого права</w:t>
            </w:r>
            <w:r w:rsidR="008A07F3">
              <w:rPr>
                <w:rFonts w:ascii="Times New Roman" w:hAnsi="Times New Roman"/>
                <w:sz w:val="28"/>
                <w:szCs w:val="28"/>
              </w:rPr>
              <w:t>;</w:t>
            </w:r>
          </w:p>
          <w:p w14:paraId="19CD6504" w14:textId="35FA43E3" w:rsidR="001B5D04" w:rsidRPr="001B5D04" w:rsidRDefault="001B5D04" w:rsidP="005F6A66">
            <w:pPr>
              <w:pStyle w:val="a3"/>
              <w:ind w:firstLine="0"/>
              <w:rPr>
                <w:rFonts w:ascii="Times New Roman" w:hAnsi="Times New Roman"/>
                <w:sz w:val="28"/>
                <w:szCs w:val="28"/>
              </w:rPr>
            </w:pPr>
            <w:r w:rsidRPr="001B5D04">
              <w:rPr>
                <w:rFonts w:ascii="Times New Roman" w:hAnsi="Times New Roman"/>
                <w:sz w:val="28"/>
                <w:szCs w:val="28"/>
              </w:rPr>
              <w:t xml:space="preserve">2) надання соціальних послуг особам, які належать до ромської національної меншини, у визначеному </w:t>
            </w:r>
            <w:r w:rsidRPr="001B5D04">
              <w:rPr>
                <w:rFonts w:ascii="Times New Roman" w:hAnsi="Times New Roman"/>
                <w:sz w:val="28"/>
                <w:szCs w:val="28"/>
              </w:rPr>
              <w:lastRenderedPageBreak/>
              <w:t>законодавством порядку</w:t>
            </w:r>
            <w:r w:rsidR="008A07F3">
              <w:rPr>
                <w:rFonts w:ascii="Times New Roman" w:hAnsi="Times New Roman"/>
                <w:sz w:val="28"/>
                <w:szCs w:val="28"/>
              </w:rPr>
              <w:t>;</w:t>
            </w:r>
          </w:p>
          <w:p w14:paraId="77A907D1" w14:textId="77777777" w:rsidR="00A905FA" w:rsidRPr="001B5D04" w:rsidRDefault="001B5D04" w:rsidP="005F6A66">
            <w:pPr>
              <w:pStyle w:val="a3"/>
              <w:ind w:firstLine="0"/>
              <w:rPr>
                <w:rFonts w:ascii="Times New Roman" w:hAnsi="Times New Roman"/>
                <w:sz w:val="28"/>
                <w:szCs w:val="28"/>
              </w:rPr>
            </w:pPr>
            <w:r w:rsidRPr="001B5D04">
              <w:rPr>
                <w:rFonts w:ascii="Times New Roman" w:hAnsi="Times New Roman"/>
                <w:sz w:val="28"/>
                <w:szCs w:val="28"/>
              </w:rPr>
              <w:t>3) забезпечення сімейним вихованням дітей-сиріт і дітей, позбавлених батьківського піклування, які належать до ромської національної меншини, влаштування в сім’ї патронатних вихователів дітей, які належать до ромської національної меншини і перебувають у складних життєвих обставинах</w:t>
            </w:r>
          </w:p>
        </w:tc>
        <w:tc>
          <w:tcPr>
            <w:tcW w:w="0" w:type="auto"/>
            <w:tcBorders>
              <w:top w:val="single" w:sz="4" w:space="0" w:color="000000"/>
              <w:left w:val="single" w:sz="4" w:space="0" w:color="auto"/>
              <w:bottom w:val="single" w:sz="4" w:space="0" w:color="000000"/>
              <w:right w:val="single" w:sz="4" w:space="0" w:color="000000"/>
            </w:tcBorders>
          </w:tcPr>
          <w:p w14:paraId="69C21913" w14:textId="77777777" w:rsidR="001A31ED" w:rsidRDefault="008A07F3" w:rsidP="00A94E8D">
            <w:pPr>
              <w:pStyle w:val="a5"/>
              <w:rPr>
                <w:rFonts w:ascii="Times New Roman" w:hAnsi="Times New Roman"/>
                <w:sz w:val="28"/>
                <w:szCs w:val="28"/>
                <w:lang w:val="uk-UA"/>
              </w:rPr>
            </w:pPr>
            <w:r>
              <w:rPr>
                <w:rFonts w:ascii="Times New Roman" w:hAnsi="Times New Roman"/>
                <w:kern w:val="28"/>
                <w:sz w:val="28"/>
                <w:szCs w:val="28"/>
                <w:lang w:val="uk-UA"/>
              </w:rPr>
              <w:lastRenderedPageBreak/>
              <w:t xml:space="preserve">управління </w:t>
            </w:r>
            <w:r>
              <w:rPr>
                <w:rFonts w:ascii="Times New Roman" w:hAnsi="Times New Roman"/>
                <w:sz w:val="28"/>
                <w:szCs w:val="28"/>
                <w:lang w:val="uk-UA"/>
              </w:rPr>
              <w:t xml:space="preserve">соціальної політики, </w:t>
            </w:r>
          </w:p>
          <w:p w14:paraId="2A9DD410" w14:textId="2512009A" w:rsidR="00A94E8D" w:rsidRDefault="002E6161" w:rsidP="00A94E8D">
            <w:pPr>
              <w:pStyle w:val="a5"/>
              <w:rPr>
                <w:rFonts w:ascii="Times New Roman" w:hAnsi="Times New Roman"/>
                <w:noProof/>
                <w:sz w:val="28"/>
                <w:szCs w:val="28"/>
                <w:lang w:val="uk-UA"/>
              </w:rPr>
            </w:pPr>
            <w:r>
              <w:rPr>
                <w:rFonts w:ascii="Times New Roman" w:hAnsi="Times New Roman"/>
                <w:sz w:val="28"/>
                <w:szCs w:val="28"/>
                <w:lang w:val="uk-UA"/>
              </w:rPr>
              <w:t>служба у справах діте</w:t>
            </w:r>
            <w:r w:rsidR="001A31ED">
              <w:rPr>
                <w:rFonts w:ascii="Times New Roman" w:hAnsi="Times New Roman"/>
                <w:sz w:val="28"/>
                <w:szCs w:val="28"/>
                <w:lang w:val="uk-UA"/>
              </w:rPr>
              <w:t xml:space="preserve">й </w:t>
            </w:r>
            <w:r>
              <w:rPr>
                <w:rFonts w:ascii="Times New Roman" w:hAnsi="Times New Roman"/>
                <w:kern w:val="28"/>
                <w:sz w:val="28"/>
                <w:szCs w:val="28"/>
                <w:lang w:val="uk-UA"/>
              </w:rPr>
              <w:t>рай</w:t>
            </w:r>
            <w:r w:rsidRPr="00A25D79">
              <w:rPr>
                <w:rFonts w:ascii="Times New Roman" w:hAnsi="Times New Roman"/>
                <w:noProof/>
                <w:sz w:val="28"/>
                <w:szCs w:val="28"/>
                <w:lang w:val="uk-UA"/>
              </w:rPr>
              <w:t>держадміністрації</w:t>
            </w:r>
            <w:r>
              <w:rPr>
                <w:rFonts w:ascii="Times New Roman" w:hAnsi="Times New Roman"/>
                <w:noProof/>
                <w:sz w:val="28"/>
                <w:szCs w:val="28"/>
                <w:lang w:val="uk-UA"/>
              </w:rPr>
              <w:t xml:space="preserve">, </w:t>
            </w:r>
            <w:r w:rsidR="00A94E8D">
              <w:rPr>
                <w:rFonts w:ascii="Times New Roman" w:hAnsi="Times New Roman"/>
                <w:noProof/>
                <w:sz w:val="28"/>
                <w:szCs w:val="28"/>
                <w:lang w:val="uk-UA"/>
              </w:rPr>
              <w:t xml:space="preserve">виконавчі </w:t>
            </w:r>
            <w:r w:rsidR="001A31ED">
              <w:rPr>
                <w:rFonts w:ascii="Times New Roman" w:hAnsi="Times New Roman"/>
                <w:noProof/>
                <w:sz w:val="28"/>
                <w:szCs w:val="28"/>
                <w:lang w:val="uk-UA"/>
              </w:rPr>
              <w:t>комітет</w:t>
            </w:r>
            <w:r w:rsidR="00A94E8D">
              <w:rPr>
                <w:rFonts w:ascii="Times New Roman" w:hAnsi="Times New Roman"/>
                <w:noProof/>
                <w:sz w:val="28"/>
                <w:szCs w:val="28"/>
                <w:lang w:val="uk-UA"/>
              </w:rPr>
              <w:t>и міських, селищних та сільських рад</w:t>
            </w:r>
          </w:p>
          <w:p w14:paraId="03DD3C76" w14:textId="77777777" w:rsidR="005C44E3" w:rsidRPr="008C0E41" w:rsidRDefault="005C44E3"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9653BC1" w14:textId="77777777" w:rsidR="005C44E3" w:rsidRPr="000C4B9A" w:rsidRDefault="00281E6F" w:rsidP="005F6A66">
            <w:pPr>
              <w:pStyle w:val="a3"/>
              <w:ind w:right="-79" w:firstLine="0"/>
              <w:rPr>
                <w:rFonts w:ascii="Times New Roman" w:hAnsi="Times New Roman"/>
                <w:sz w:val="28"/>
                <w:szCs w:val="28"/>
              </w:rPr>
            </w:pPr>
            <w:r w:rsidRPr="000C4B9A">
              <w:rPr>
                <w:rFonts w:ascii="Times New Roman" w:hAnsi="Times New Roman"/>
                <w:sz w:val="28"/>
                <w:szCs w:val="28"/>
              </w:rPr>
              <w:t>2026-2028</w:t>
            </w:r>
          </w:p>
        </w:tc>
      </w:tr>
      <w:tr w:rsidR="001B5D04" w:rsidRPr="008C0E41" w14:paraId="423FF79D" w14:textId="77777777" w:rsidTr="00BE0824">
        <w:trPr>
          <w:trHeight w:val="20"/>
        </w:trPr>
        <w:tc>
          <w:tcPr>
            <w:tcW w:w="14425" w:type="dxa"/>
            <w:gridSpan w:val="4"/>
            <w:tcBorders>
              <w:top w:val="single" w:sz="4" w:space="0" w:color="auto"/>
              <w:left w:val="single" w:sz="4" w:space="0" w:color="auto"/>
              <w:bottom w:val="single" w:sz="4" w:space="0" w:color="auto"/>
              <w:right w:val="single" w:sz="4" w:space="0" w:color="auto"/>
            </w:tcBorders>
          </w:tcPr>
          <w:p w14:paraId="046CC305" w14:textId="77777777" w:rsidR="004B51F9" w:rsidRDefault="004B51F9" w:rsidP="004B51F9">
            <w:pPr>
              <w:pStyle w:val="a3"/>
              <w:spacing w:before="0"/>
              <w:ind w:right="-79" w:firstLine="0"/>
              <w:rPr>
                <w:rFonts w:ascii="Times New Roman" w:hAnsi="Times New Roman"/>
                <w:sz w:val="28"/>
                <w:szCs w:val="28"/>
              </w:rPr>
            </w:pPr>
          </w:p>
          <w:p w14:paraId="2444143F" w14:textId="060FD78B" w:rsidR="001B5D04" w:rsidRDefault="001B5D04" w:rsidP="00B75A02">
            <w:pPr>
              <w:pStyle w:val="a3"/>
              <w:spacing w:before="0"/>
              <w:ind w:right="-79" w:firstLine="0"/>
              <w:jc w:val="center"/>
              <w:rPr>
                <w:rFonts w:ascii="Times New Roman" w:hAnsi="Times New Roman"/>
                <w:sz w:val="28"/>
                <w:szCs w:val="28"/>
              </w:rPr>
            </w:pPr>
            <w:r w:rsidRPr="001B5D04">
              <w:rPr>
                <w:rFonts w:ascii="Times New Roman" w:hAnsi="Times New Roman"/>
                <w:sz w:val="28"/>
                <w:szCs w:val="28"/>
              </w:rPr>
              <w:t>Ціль 8. Підтримка і вивчення ромської культури, мистецтва, історії, мови</w:t>
            </w:r>
          </w:p>
          <w:p w14:paraId="2060F266" w14:textId="5B8C77D9" w:rsidR="00B75A02" w:rsidRPr="001B5D04" w:rsidRDefault="00B75A02" w:rsidP="004B51F9">
            <w:pPr>
              <w:pStyle w:val="a3"/>
              <w:spacing w:before="0"/>
              <w:ind w:right="-79" w:firstLine="0"/>
              <w:rPr>
                <w:rFonts w:ascii="Times New Roman" w:hAnsi="Times New Roman"/>
                <w:sz w:val="28"/>
                <w:szCs w:val="28"/>
              </w:rPr>
            </w:pPr>
          </w:p>
        </w:tc>
      </w:tr>
      <w:tr w:rsidR="00281E6F" w:rsidRPr="008C0E41" w14:paraId="7DCCC179" w14:textId="77777777" w:rsidTr="00BE0824">
        <w:trPr>
          <w:trHeight w:val="20"/>
        </w:trPr>
        <w:tc>
          <w:tcPr>
            <w:tcW w:w="3379" w:type="dxa"/>
            <w:tcBorders>
              <w:top w:val="single" w:sz="4" w:space="0" w:color="auto"/>
              <w:left w:val="single" w:sz="4" w:space="0" w:color="auto"/>
              <w:bottom w:val="single" w:sz="4" w:space="0" w:color="auto"/>
              <w:right w:val="single" w:sz="4" w:space="0" w:color="auto"/>
            </w:tcBorders>
          </w:tcPr>
          <w:p w14:paraId="2B0B2398" w14:textId="77777777" w:rsidR="00281E6F" w:rsidRPr="00145A86" w:rsidRDefault="001B5D04" w:rsidP="004B51F9">
            <w:pPr>
              <w:pStyle w:val="a3"/>
              <w:ind w:right="-57" w:firstLine="0"/>
              <w:rPr>
                <w:rFonts w:ascii="Times New Roman" w:hAnsi="Times New Roman"/>
                <w:sz w:val="28"/>
                <w:szCs w:val="28"/>
              </w:rPr>
            </w:pPr>
            <w:r w:rsidRPr="00145A86">
              <w:rPr>
                <w:rFonts w:ascii="Times New Roman" w:hAnsi="Times New Roman"/>
                <w:sz w:val="28"/>
                <w:szCs w:val="28"/>
              </w:rPr>
              <w:t>18. Підвищення рівня обізнаності про культуру, історію та мову, мистецькі та інші надбання національних меншин і корінних народів України, їх роль у розвитку української культури та державності</w:t>
            </w:r>
          </w:p>
        </w:tc>
        <w:tc>
          <w:tcPr>
            <w:tcW w:w="0" w:type="auto"/>
            <w:tcBorders>
              <w:top w:val="single" w:sz="4" w:space="0" w:color="auto"/>
              <w:left w:val="single" w:sz="4" w:space="0" w:color="auto"/>
              <w:bottom w:val="single" w:sz="4" w:space="0" w:color="auto"/>
              <w:right w:val="single" w:sz="4" w:space="0" w:color="auto"/>
            </w:tcBorders>
          </w:tcPr>
          <w:p w14:paraId="656144B9" w14:textId="10F3E5EB" w:rsidR="00281E6F" w:rsidRPr="00145A86" w:rsidRDefault="001B5D04" w:rsidP="004B51F9">
            <w:pPr>
              <w:pStyle w:val="a3"/>
              <w:spacing w:before="0"/>
              <w:ind w:firstLine="0"/>
              <w:rPr>
                <w:rFonts w:ascii="Times New Roman" w:hAnsi="Times New Roman"/>
                <w:sz w:val="28"/>
                <w:szCs w:val="28"/>
              </w:rPr>
            </w:pPr>
            <w:r w:rsidRPr="00145A86">
              <w:rPr>
                <w:rFonts w:ascii="Times New Roman" w:hAnsi="Times New Roman"/>
                <w:sz w:val="28"/>
                <w:szCs w:val="28"/>
              </w:rPr>
              <w:t>1) сприяння та організаційно-методична підтримка у поширенні серед населення кращих творів музичного, театрального, хореографічного та сучасного візуального мистецтва, створених особами, які належать до ромської національної меншини, залучення творчих колективів ромської національної меншини до участі у мистецьких заходах</w:t>
            </w:r>
            <w:r w:rsidR="00CF3B10">
              <w:rPr>
                <w:rFonts w:ascii="Times New Roman" w:hAnsi="Times New Roman"/>
                <w:sz w:val="28"/>
                <w:szCs w:val="28"/>
              </w:rPr>
              <w:t>;</w:t>
            </w:r>
          </w:p>
          <w:p w14:paraId="5F966A7C" w14:textId="77C8177F" w:rsidR="001B5D04" w:rsidRDefault="001B5D04" w:rsidP="004B51F9">
            <w:pPr>
              <w:pStyle w:val="a3"/>
              <w:spacing w:before="0"/>
              <w:ind w:firstLine="0"/>
              <w:rPr>
                <w:rFonts w:ascii="Times New Roman" w:hAnsi="Times New Roman"/>
                <w:sz w:val="28"/>
                <w:szCs w:val="28"/>
              </w:rPr>
            </w:pPr>
            <w:r w:rsidRPr="00145A86">
              <w:rPr>
                <w:rFonts w:ascii="Times New Roman" w:hAnsi="Times New Roman"/>
                <w:sz w:val="28"/>
                <w:szCs w:val="28"/>
              </w:rPr>
              <w:t xml:space="preserve">2) організація та проведення заходів щодо інформування населення про культуру ромської національної меншини, її мову, організація та </w:t>
            </w:r>
            <w:r w:rsidRPr="00145A86">
              <w:rPr>
                <w:rFonts w:ascii="Times New Roman" w:hAnsi="Times New Roman"/>
                <w:sz w:val="28"/>
                <w:szCs w:val="28"/>
              </w:rPr>
              <w:lastRenderedPageBreak/>
              <w:t>проведення заходів з нагоди Міжнародного дня ромів</w:t>
            </w:r>
            <w:r w:rsidR="00037E12">
              <w:rPr>
                <w:rFonts w:ascii="Times New Roman" w:hAnsi="Times New Roman"/>
                <w:sz w:val="28"/>
                <w:szCs w:val="28"/>
              </w:rPr>
              <w:t xml:space="preserve">  </w:t>
            </w:r>
            <w:r w:rsidRPr="00145A86">
              <w:rPr>
                <w:rFonts w:ascii="Times New Roman" w:hAnsi="Times New Roman"/>
                <w:sz w:val="28"/>
                <w:szCs w:val="28"/>
              </w:rPr>
              <w:t xml:space="preserve"> (8 квітня), Міжнародного дня ромської мови (5 листопада) тощо</w:t>
            </w:r>
            <w:r w:rsidR="00CF3B10">
              <w:rPr>
                <w:rFonts w:ascii="Times New Roman" w:hAnsi="Times New Roman"/>
                <w:sz w:val="28"/>
                <w:szCs w:val="28"/>
              </w:rPr>
              <w:t>;</w:t>
            </w:r>
          </w:p>
          <w:p w14:paraId="28800BDD" w14:textId="77777777" w:rsidR="00145A86" w:rsidRPr="00145A86" w:rsidRDefault="00145A86" w:rsidP="004B51F9">
            <w:pPr>
              <w:pStyle w:val="a3"/>
              <w:spacing w:before="0"/>
              <w:ind w:firstLine="0"/>
              <w:rPr>
                <w:rFonts w:ascii="Times New Roman" w:hAnsi="Times New Roman"/>
                <w:sz w:val="28"/>
                <w:szCs w:val="28"/>
              </w:rPr>
            </w:pPr>
            <w:r w:rsidRPr="00145A86">
              <w:rPr>
                <w:rFonts w:ascii="Times New Roman" w:hAnsi="Times New Roman"/>
                <w:sz w:val="28"/>
                <w:szCs w:val="28"/>
              </w:rPr>
              <w:t>3) проведення публічних заходів з підвищення рівня обізнаності про історію ромської національної меншини, її історичної спадщини</w:t>
            </w:r>
          </w:p>
        </w:tc>
        <w:tc>
          <w:tcPr>
            <w:tcW w:w="0" w:type="auto"/>
            <w:tcBorders>
              <w:top w:val="single" w:sz="4" w:space="0" w:color="000000"/>
              <w:left w:val="single" w:sz="4" w:space="0" w:color="auto"/>
              <w:bottom w:val="single" w:sz="4" w:space="0" w:color="000000"/>
              <w:right w:val="single" w:sz="4" w:space="0" w:color="000000"/>
            </w:tcBorders>
          </w:tcPr>
          <w:p w14:paraId="5353D794" w14:textId="0E1A5230" w:rsidR="00A905FA" w:rsidRPr="00A905FA" w:rsidRDefault="00CF3B10" w:rsidP="00A905FA">
            <w:pPr>
              <w:rPr>
                <w:rFonts w:ascii="Times New Roman" w:hAnsi="Times New Roman"/>
                <w:noProof/>
                <w:sz w:val="28"/>
                <w:szCs w:val="28"/>
              </w:rPr>
            </w:pPr>
            <w:r>
              <w:rPr>
                <w:rFonts w:ascii="Times New Roman" w:hAnsi="Times New Roman"/>
                <w:noProof/>
                <w:sz w:val="28"/>
                <w:szCs w:val="28"/>
              </w:rPr>
              <w:lastRenderedPageBreak/>
              <w:t>управління охорони здоров</w:t>
            </w:r>
            <w:r>
              <w:rPr>
                <w:rFonts w:ascii="Times New Roman" w:hAnsi="Times New Roman"/>
                <w:noProof/>
                <w:sz w:val="28"/>
                <w:szCs w:val="28"/>
                <w:lang w:val="en-US"/>
              </w:rPr>
              <w:t>’</w:t>
            </w:r>
            <w:r>
              <w:rPr>
                <w:rFonts w:ascii="Times New Roman" w:hAnsi="Times New Roman"/>
                <w:noProof/>
                <w:sz w:val="28"/>
                <w:szCs w:val="28"/>
              </w:rPr>
              <w:t>я, освіти, культури, спорту р</w:t>
            </w:r>
            <w:r w:rsidRPr="00FF2A80">
              <w:rPr>
                <w:rFonts w:ascii="Times New Roman" w:hAnsi="Times New Roman"/>
                <w:noProof/>
                <w:sz w:val="28"/>
                <w:szCs w:val="28"/>
              </w:rPr>
              <w:t>айдержадміністрації</w:t>
            </w:r>
            <w:r w:rsidR="00325711">
              <w:rPr>
                <w:rFonts w:ascii="Times New Roman" w:hAnsi="Times New Roman"/>
                <w:noProof/>
                <w:sz w:val="28"/>
                <w:szCs w:val="28"/>
              </w:rPr>
              <w:t>,</w:t>
            </w:r>
            <w:r w:rsidRPr="00A905FA">
              <w:rPr>
                <w:rFonts w:ascii="Times New Roman" w:hAnsi="Times New Roman"/>
                <w:noProof/>
                <w:sz w:val="28"/>
                <w:szCs w:val="28"/>
              </w:rPr>
              <w:t xml:space="preserve"> </w:t>
            </w:r>
            <w:r w:rsidR="00A905FA" w:rsidRPr="00A905FA">
              <w:rPr>
                <w:rFonts w:ascii="Times New Roman" w:hAnsi="Times New Roman"/>
                <w:noProof/>
                <w:sz w:val="28"/>
                <w:szCs w:val="28"/>
              </w:rPr>
              <w:t xml:space="preserve">виконавчі </w:t>
            </w:r>
            <w:r w:rsidR="001A31ED">
              <w:rPr>
                <w:rFonts w:ascii="Times New Roman" w:hAnsi="Times New Roman"/>
                <w:noProof/>
                <w:sz w:val="28"/>
                <w:szCs w:val="28"/>
              </w:rPr>
              <w:t>комітет</w:t>
            </w:r>
            <w:r w:rsidR="00A905FA" w:rsidRPr="00A905FA">
              <w:rPr>
                <w:rFonts w:ascii="Times New Roman" w:hAnsi="Times New Roman"/>
                <w:noProof/>
                <w:sz w:val="28"/>
                <w:szCs w:val="28"/>
              </w:rPr>
              <w:t>и місь</w:t>
            </w:r>
            <w:r w:rsidR="00A905FA">
              <w:rPr>
                <w:rFonts w:ascii="Times New Roman" w:hAnsi="Times New Roman"/>
                <w:noProof/>
                <w:sz w:val="28"/>
                <w:szCs w:val="28"/>
              </w:rPr>
              <w:t>ких, селищних та сільських рад</w:t>
            </w:r>
          </w:p>
          <w:p w14:paraId="52822EBE" w14:textId="77777777" w:rsidR="00A905FA" w:rsidRPr="00A905FA" w:rsidRDefault="00A905FA" w:rsidP="00A905FA">
            <w:pPr>
              <w:jc w:val="both"/>
              <w:rPr>
                <w:rFonts w:ascii="Times New Roman" w:hAnsi="Times New Roman"/>
                <w:kern w:val="28"/>
                <w:sz w:val="28"/>
                <w:szCs w:val="28"/>
              </w:rPr>
            </w:pPr>
          </w:p>
          <w:p w14:paraId="67481107" w14:textId="7C429A2F" w:rsidR="00281E6F" w:rsidRPr="008C0E41" w:rsidRDefault="00281E6F" w:rsidP="005F6A66">
            <w:pPr>
              <w:pStyle w:val="a3"/>
              <w:ind w:firstLine="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C229DC" w14:textId="77777777" w:rsidR="00281E6F" w:rsidRPr="000C4B9A" w:rsidRDefault="00281E6F" w:rsidP="005F6A66">
            <w:pPr>
              <w:pStyle w:val="a3"/>
              <w:ind w:right="-79" w:firstLine="0"/>
              <w:rPr>
                <w:rFonts w:ascii="Times New Roman" w:hAnsi="Times New Roman"/>
                <w:sz w:val="28"/>
                <w:szCs w:val="28"/>
              </w:rPr>
            </w:pPr>
            <w:r w:rsidRPr="000C4B9A">
              <w:rPr>
                <w:rFonts w:ascii="Times New Roman" w:hAnsi="Times New Roman"/>
                <w:sz w:val="28"/>
                <w:szCs w:val="28"/>
              </w:rPr>
              <w:t>2026-2028</w:t>
            </w:r>
          </w:p>
        </w:tc>
      </w:tr>
    </w:tbl>
    <w:p w14:paraId="33273605" w14:textId="77777777" w:rsidR="00C24BF8" w:rsidRDefault="00C24BF8" w:rsidP="00C24BF8">
      <w:pPr>
        <w:rPr>
          <w:rFonts w:ascii="Times New Roman" w:hAnsi="Times New Roman"/>
          <w:b/>
          <w:sz w:val="28"/>
          <w:lang w:eastAsia="uk-UA"/>
        </w:rPr>
      </w:pPr>
    </w:p>
    <w:p w14:paraId="087F93B4" w14:textId="77777777" w:rsidR="00FF4EDA" w:rsidRDefault="00FF4EDA" w:rsidP="00C24BF8">
      <w:pPr>
        <w:rPr>
          <w:rFonts w:ascii="Times New Roman" w:hAnsi="Times New Roman"/>
          <w:b/>
          <w:sz w:val="28"/>
          <w:lang w:eastAsia="uk-UA"/>
        </w:rPr>
      </w:pPr>
    </w:p>
    <w:p w14:paraId="1AE465F4" w14:textId="77777777" w:rsidR="003A2386" w:rsidRDefault="003A2386" w:rsidP="00C24BF8">
      <w:pPr>
        <w:rPr>
          <w:rFonts w:ascii="Times New Roman" w:hAnsi="Times New Roman"/>
          <w:b/>
          <w:sz w:val="28"/>
          <w:lang w:eastAsia="uk-UA"/>
        </w:rPr>
      </w:pPr>
    </w:p>
    <w:p w14:paraId="10642A6B" w14:textId="0A5FA95E" w:rsidR="00574979" w:rsidRDefault="00574979" w:rsidP="00C24BF8">
      <w:pPr>
        <w:rPr>
          <w:rFonts w:ascii="Times New Roman" w:hAnsi="Times New Roman"/>
          <w:sz w:val="28"/>
          <w:lang w:eastAsia="uk-UA"/>
        </w:rPr>
      </w:pPr>
      <w:r>
        <w:rPr>
          <w:rFonts w:ascii="Times New Roman" w:hAnsi="Times New Roman"/>
          <w:sz w:val="28"/>
          <w:lang w:eastAsia="uk-UA"/>
        </w:rPr>
        <w:t xml:space="preserve">Начальник управління охорони </w:t>
      </w:r>
      <w:r w:rsidR="005363F6">
        <w:rPr>
          <w:rFonts w:ascii="Times New Roman" w:hAnsi="Times New Roman"/>
          <w:sz w:val="28"/>
          <w:lang w:eastAsia="uk-UA"/>
        </w:rPr>
        <w:t>здоров’я</w:t>
      </w:r>
      <w:r>
        <w:rPr>
          <w:rFonts w:ascii="Times New Roman" w:hAnsi="Times New Roman"/>
          <w:sz w:val="28"/>
          <w:lang w:eastAsia="uk-UA"/>
        </w:rPr>
        <w:t>,</w:t>
      </w:r>
    </w:p>
    <w:p w14:paraId="3AC32668" w14:textId="50D12B89" w:rsidR="005363F6" w:rsidRDefault="005363F6" w:rsidP="00C24BF8">
      <w:pPr>
        <w:rPr>
          <w:rFonts w:ascii="Times New Roman" w:hAnsi="Times New Roman"/>
          <w:sz w:val="28"/>
          <w:lang w:eastAsia="uk-UA"/>
        </w:rPr>
      </w:pPr>
      <w:r>
        <w:rPr>
          <w:rFonts w:ascii="Times New Roman" w:hAnsi="Times New Roman"/>
          <w:sz w:val="28"/>
          <w:lang w:eastAsia="uk-UA"/>
        </w:rPr>
        <w:t>освіти, культури, спорту</w:t>
      </w:r>
      <w:r w:rsidR="00801DF4">
        <w:rPr>
          <w:rFonts w:ascii="Times New Roman" w:hAnsi="Times New Roman"/>
          <w:sz w:val="28"/>
          <w:lang w:eastAsia="uk-UA"/>
        </w:rPr>
        <w:t xml:space="preserve"> </w:t>
      </w:r>
      <w:r>
        <w:rPr>
          <w:rFonts w:ascii="Times New Roman" w:hAnsi="Times New Roman"/>
          <w:sz w:val="28"/>
          <w:lang w:eastAsia="uk-UA"/>
        </w:rPr>
        <w:t>Рівненської</w:t>
      </w:r>
    </w:p>
    <w:p w14:paraId="5A0E225C" w14:textId="13342CCC" w:rsidR="00C24BF8" w:rsidRPr="00922C8D" w:rsidRDefault="005363F6" w:rsidP="00C24BF8">
      <w:pPr>
        <w:rPr>
          <w:rFonts w:ascii="Times New Roman" w:hAnsi="Times New Roman"/>
          <w:sz w:val="28"/>
          <w:lang w:eastAsia="uk-UA"/>
        </w:rPr>
      </w:pPr>
      <w:r>
        <w:rPr>
          <w:rFonts w:ascii="Times New Roman" w:hAnsi="Times New Roman"/>
          <w:sz w:val="28"/>
          <w:lang w:eastAsia="uk-UA"/>
        </w:rPr>
        <w:t xml:space="preserve">районної державної </w:t>
      </w:r>
      <w:r w:rsidR="00801DF4">
        <w:rPr>
          <w:rFonts w:ascii="Times New Roman" w:hAnsi="Times New Roman"/>
          <w:sz w:val="28"/>
          <w:lang w:eastAsia="uk-UA"/>
        </w:rPr>
        <w:t xml:space="preserve">адміністрації                                                                                                    </w:t>
      </w:r>
      <w:r w:rsidR="00895843">
        <w:rPr>
          <w:rFonts w:ascii="Times New Roman" w:hAnsi="Times New Roman"/>
          <w:sz w:val="28"/>
          <w:lang w:eastAsia="uk-UA"/>
        </w:rPr>
        <w:t xml:space="preserve">                 </w:t>
      </w:r>
      <w:r>
        <w:rPr>
          <w:rFonts w:ascii="Times New Roman" w:hAnsi="Times New Roman"/>
          <w:sz w:val="28"/>
          <w:lang w:eastAsia="uk-UA"/>
        </w:rPr>
        <w:t xml:space="preserve">    </w:t>
      </w:r>
      <w:r w:rsidR="00801DF4">
        <w:rPr>
          <w:rFonts w:ascii="Times New Roman" w:hAnsi="Times New Roman"/>
          <w:sz w:val="28"/>
          <w:lang w:eastAsia="uk-UA"/>
        </w:rPr>
        <w:t xml:space="preserve"> </w:t>
      </w:r>
      <w:r>
        <w:rPr>
          <w:rFonts w:ascii="Times New Roman" w:hAnsi="Times New Roman"/>
          <w:sz w:val="28"/>
          <w:lang w:eastAsia="uk-UA"/>
        </w:rPr>
        <w:t>Марія ЖИЛЬ</w:t>
      </w:r>
      <w:r w:rsidR="00801DF4">
        <w:rPr>
          <w:rFonts w:ascii="Times New Roman" w:hAnsi="Times New Roman"/>
          <w:sz w:val="28"/>
          <w:lang w:eastAsia="uk-UA"/>
        </w:rPr>
        <w:t>ЧУК</w:t>
      </w:r>
    </w:p>
    <w:p w14:paraId="751B865A" w14:textId="77777777" w:rsidR="00801DF4" w:rsidRDefault="00801DF4">
      <w:pPr>
        <w:rPr>
          <w:rFonts w:ascii="Times New Roman" w:hAnsi="Times New Roman"/>
          <w:sz w:val="16"/>
          <w:szCs w:val="16"/>
        </w:rPr>
      </w:pPr>
    </w:p>
    <w:p w14:paraId="1D7C10DD" w14:textId="77777777" w:rsidR="00801DF4" w:rsidRDefault="00801DF4">
      <w:pPr>
        <w:rPr>
          <w:rFonts w:ascii="Times New Roman" w:hAnsi="Times New Roman"/>
          <w:sz w:val="16"/>
          <w:szCs w:val="16"/>
        </w:rPr>
      </w:pPr>
    </w:p>
    <w:p w14:paraId="777A9716" w14:textId="77777777" w:rsidR="00801DF4" w:rsidRDefault="00801DF4">
      <w:pPr>
        <w:rPr>
          <w:rFonts w:ascii="Times New Roman" w:hAnsi="Times New Roman"/>
          <w:sz w:val="16"/>
          <w:szCs w:val="16"/>
        </w:rPr>
      </w:pPr>
    </w:p>
    <w:p w14:paraId="51408629" w14:textId="77777777" w:rsidR="00801DF4" w:rsidRDefault="00801DF4">
      <w:pPr>
        <w:rPr>
          <w:rFonts w:ascii="Times New Roman" w:hAnsi="Times New Roman"/>
          <w:sz w:val="16"/>
          <w:szCs w:val="16"/>
        </w:rPr>
      </w:pPr>
    </w:p>
    <w:p w14:paraId="5F7A9BF2" w14:textId="77777777" w:rsidR="00E16E42" w:rsidRDefault="00E16E42">
      <w:pPr>
        <w:rPr>
          <w:rFonts w:ascii="Times New Roman" w:hAnsi="Times New Roman"/>
          <w:sz w:val="16"/>
          <w:szCs w:val="16"/>
        </w:rPr>
      </w:pPr>
    </w:p>
    <w:p w14:paraId="6BEA2144" w14:textId="77777777" w:rsidR="00E16E42" w:rsidRDefault="00E16E42">
      <w:pPr>
        <w:rPr>
          <w:rFonts w:ascii="Times New Roman" w:hAnsi="Times New Roman"/>
          <w:sz w:val="16"/>
          <w:szCs w:val="16"/>
        </w:rPr>
      </w:pPr>
    </w:p>
    <w:p w14:paraId="1831EBED" w14:textId="77777777" w:rsidR="00E16E42" w:rsidRDefault="00E16E42">
      <w:pPr>
        <w:rPr>
          <w:rFonts w:ascii="Times New Roman" w:hAnsi="Times New Roman"/>
          <w:sz w:val="16"/>
          <w:szCs w:val="16"/>
        </w:rPr>
      </w:pPr>
    </w:p>
    <w:p w14:paraId="55E84FE3" w14:textId="77777777" w:rsidR="00E16E42" w:rsidRDefault="00E16E42">
      <w:pPr>
        <w:rPr>
          <w:rFonts w:ascii="Times New Roman" w:hAnsi="Times New Roman"/>
          <w:sz w:val="16"/>
          <w:szCs w:val="16"/>
        </w:rPr>
      </w:pPr>
    </w:p>
    <w:p w14:paraId="3B666B91" w14:textId="77777777" w:rsidR="00991C8F" w:rsidRDefault="00991C8F">
      <w:pPr>
        <w:rPr>
          <w:rFonts w:ascii="Times New Roman" w:hAnsi="Times New Roman"/>
          <w:sz w:val="16"/>
          <w:szCs w:val="16"/>
        </w:rPr>
      </w:pPr>
    </w:p>
    <w:p w14:paraId="2F8FAF6D" w14:textId="77777777" w:rsidR="00991C8F" w:rsidRDefault="00991C8F">
      <w:pPr>
        <w:rPr>
          <w:rFonts w:ascii="Times New Roman" w:hAnsi="Times New Roman"/>
          <w:sz w:val="16"/>
          <w:szCs w:val="16"/>
        </w:rPr>
      </w:pPr>
    </w:p>
    <w:p w14:paraId="44FD4825" w14:textId="77777777" w:rsidR="00991C8F" w:rsidRDefault="00991C8F">
      <w:pPr>
        <w:rPr>
          <w:rFonts w:ascii="Times New Roman" w:hAnsi="Times New Roman"/>
          <w:sz w:val="16"/>
          <w:szCs w:val="16"/>
        </w:rPr>
      </w:pPr>
    </w:p>
    <w:p w14:paraId="0F3998C5" w14:textId="77777777" w:rsidR="00991C8F" w:rsidRDefault="00991C8F">
      <w:pPr>
        <w:rPr>
          <w:rFonts w:ascii="Times New Roman" w:hAnsi="Times New Roman"/>
          <w:sz w:val="16"/>
          <w:szCs w:val="16"/>
        </w:rPr>
      </w:pPr>
    </w:p>
    <w:p w14:paraId="1D713A02" w14:textId="77777777" w:rsidR="00991C8F" w:rsidRDefault="00991C8F">
      <w:pPr>
        <w:rPr>
          <w:rFonts w:ascii="Times New Roman" w:hAnsi="Times New Roman"/>
          <w:sz w:val="16"/>
          <w:szCs w:val="16"/>
        </w:rPr>
      </w:pPr>
    </w:p>
    <w:p w14:paraId="6B48F70A" w14:textId="2FA664AE" w:rsidR="00B94222" w:rsidRPr="006D32F1" w:rsidRDefault="006D32F1">
      <w:pPr>
        <w:rPr>
          <w:rFonts w:ascii="Times New Roman" w:hAnsi="Times New Roman"/>
          <w:sz w:val="16"/>
          <w:szCs w:val="16"/>
        </w:rPr>
      </w:pPr>
      <w:r w:rsidRPr="006D32F1">
        <w:rPr>
          <w:rFonts w:ascii="Times New Roman" w:hAnsi="Times New Roman"/>
          <w:sz w:val="16"/>
          <w:szCs w:val="16"/>
        </w:rPr>
        <w:t>Рудько</w:t>
      </w:r>
      <w:r w:rsidR="00EF19C5">
        <w:rPr>
          <w:rFonts w:ascii="Times New Roman" w:hAnsi="Times New Roman"/>
          <w:sz w:val="16"/>
          <w:szCs w:val="16"/>
        </w:rPr>
        <w:t xml:space="preserve">   </w:t>
      </w:r>
      <w:r w:rsidRPr="006D32F1">
        <w:rPr>
          <w:rFonts w:ascii="Times New Roman" w:hAnsi="Times New Roman"/>
          <w:sz w:val="16"/>
          <w:szCs w:val="16"/>
        </w:rPr>
        <w:t xml:space="preserve"> Ірина,</w:t>
      </w:r>
      <w:r w:rsidR="00895843">
        <w:rPr>
          <w:rFonts w:ascii="Times New Roman" w:hAnsi="Times New Roman"/>
          <w:sz w:val="16"/>
          <w:szCs w:val="16"/>
        </w:rPr>
        <w:t xml:space="preserve"> </w:t>
      </w:r>
      <w:r w:rsidRPr="006D32F1">
        <w:rPr>
          <w:rFonts w:ascii="Times New Roman" w:hAnsi="Times New Roman"/>
          <w:sz w:val="16"/>
          <w:szCs w:val="16"/>
        </w:rPr>
        <w:t xml:space="preserve"> 620936</w:t>
      </w:r>
    </w:p>
    <w:sectPr w:rsidR="00B94222" w:rsidRPr="006D32F1" w:rsidSect="00170F89">
      <w:headerReference w:type="default" r:id="rId8"/>
      <w:pgSz w:w="16838" w:h="11906" w:orient="landscape"/>
      <w:pgMar w:top="1531" w:right="82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A8A7" w14:textId="77777777" w:rsidR="00F46796" w:rsidRDefault="00F46796" w:rsidP="0059758F">
      <w:r>
        <w:separator/>
      </w:r>
    </w:p>
  </w:endnote>
  <w:endnote w:type="continuationSeparator" w:id="0">
    <w:p w14:paraId="4CACB0D5" w14:textId="77777777" w:rsidR="00F46796" w:rsidRDefault="00F46796" w:rsidP="0059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alibri"/>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15BE" w14:textId="77777777" w:rsidR="00F46796" w:rsidRDefault="00F46796" w:rsidP="0059758F">
      <w:r>
        <w:separator/>
      </w:r>
    </w:p>
  </w:footnote>
  <w:footnote w:type="continuationSeparator" w:id="0">
    <w:p w14:paraId="72DF617C" w14:textId="77777777" w:rsidR="00F46796" w:rsidRDefault="00F46796" w:rsidP="0059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217929"/>
      <w:docPartObj>
        <w:docPartGallery w:val="Page Numbers (Top of Page)"/>
        <w:docPartUnique/>
      </w:docPartObj>
    </w:sdtPr>
    <w:sdtContent>
      <w:p w14:paraId="543064DB" w14:textId="77777777" w:rsidR="0059758F" w:rsidRDefault="0059758F">
        <w:pPr>
          <w:pStyle w:val="a7"/>
          <w:jc w:val="center"/>
        </w:pPr>
        <w:r>
          <w:fldChar w:fldCharType="begin"/>
        </w:r>
        <w:r>
          <w:instrText>PAGE   \* MERGEFORMAT</w:instrText>
        </w:r>
        <w:r>
          <w:fldChar w:fldCharType="separate"/>
        </w:r>
        <w:r w:rsidR="00922C8D" w:rsidRPr="00922C8D">
          <w:rPr>
            <w:noProof/>
            <w:lang w:val="ru-RU"/>
          </w:rPr>
          <w:t>15</w:t>
        </w:r>
        <w:r>
          <w:fldChar w:fldCharType="end"/>
        </w:r>
      </w:p>
    </w:sdtContent>
  </w:sdt>
  <w:p w14:paraId="5F9A1580" w14:textId="77777777" w:rsidR="0059758F" w:rsidRDefault="0059758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D2B13"/>
    <w:multiLevelType w:val="hybridMultilevel"/>
    <w:tmpl w:val="D9F41E26"/>
    <w:lvl w:ilvl="0" w:tplc="55A87D92">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16cid:durableId="170832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B50"/>
    <w:rsid w:val="00011EB3"/>
    <w:rsid w:val="000147D4"/>
    <w:rsid w:val="00037E12"/>
    <w:rsid w:val="00044107"/>
    <w:rsid w:val="00054546"/>
    <w:rsid w:val="00062977"/>
    <w:rsid w:val="000662C1"/>
    <w:rsid w:val="00083778"/>
    <w:rsid w:val="000A7D90"/>
    <w:rsid w:val="000C4B9A"/>
    <w:rsid w:val="000E7487"/>
    <w:rsid w:val="000F2657"/>
    <w:rsid w:val="000F2B4C"/>
    <w:rsid w:val="000F36C2"/>
    <w:rsid w:val="000F7B72"/>
    <w:rsid w:val="00101FA9"/>
    <w:rsid w:val="00124D45"/>
    <w:rsid w:val="00140806"/>
    <w:rsid w:val="00145A86"/>
    <w:rsid w:val="0014796C"/>
    <w:rsid w:val="00170F89"/>
    <w:rsid w:val="001766ED"/>
    <w:rsid w:val="00176C7C"/>
    <w:rsid w:val="00182DA9"/>
    <w:rsid w:val="001A31ED"/>
    <w:rsid w:val="001A6AEF"/>
    <w:rsid w:val="001B2CD4"/>
    <w:rsid w:val="001B5D04"/>
    <w:rsid w:val="001C679E"/>
    <w:rsid w:val="001C7FF4"/>
    <w:rsid w:val="001D67ED"/>
    <w:rsid w:val="001F208D"/>
    <w:rsid w:val="001F2740"/>
    <w:rsid w:val="00240F23"/>
    <w:rsid w:val="00281E6F"/>
    <w:rsid w:val="0028423C"/>
    <w:rsid w:val="0029156B"/>
    <w:rsid w:val="002A62A1"/>
    <w:rsid w:val="002B0680"/>
    <w:rsid w:val="002C300A"/>
    <w:rsid w:val="002E6161"/>
    <w:rsid w:val="002F330C"/>
    <w:rsid w:val="002F68FB"/>
    <w:rsid w:val="00304675"/>
    <w:rsid w:val="00306035"/>
    <w:rsid w:val="003078F1"/>
    <w:rsid w:val="0031307A"/>
    <w:rsid w:val="00325711"/>
    <w:rsid w:val="00330DD7"/>
    <w:rsid w:val="00337E0E"/>
    <w:rsid w:val="0038269C"/>
    <w:rsid w:val="00385093"/>
    <w:rsid w:val="00396088"/>
    <w:rsid w:val="00397345"/>
    <w:rsid w:val="003A2386"/>
    <w:rsid w:val="003D7EA6"/>
    <w:rsid w:val="003E5203"/>
    <w:rsid w:val="003F420C"/>
    <w:rsid w:val="004113B9"/>
    <w:rsid w:val="00416242"/>
    <w:rsid w:val="00423645"/>
    <w:rsid w:val="00432B1D"/>
    <w:rsid w:val="00434C32"/>
    <w:rsid w:val="00436804"/>
    <w:rsid w:val="00452008"/>
    <w:rsid w:val="00461C46"/>
    <w:rsid w:val="00474D34"/>
    <w:rsid w:val="00475E77"/>
    <w:rsid w:val="00492BC6"/>
    <w:rsid w:val="004A2D1A"/>
    <w:rsid w:val="004B51F9"/>
    <w:rsid w:val="004D066E"/>
    <w:rsid w:val="004F4344"/>
    <w:rsid w:val="00534516"/>
    <w:rsid w:val="00534BB3"/>
    <w:rsid w:val="005363F6"/>
    <w:rsid w:val="00540782"/>
    <w:rsid w:val="00551374"/>
    <w:rsid w:val="0055323B"/>
    <w:rsid w:val="00556069"/>
    <w:rsid w:val="00574979"/>
    <w:rsid w:val="0059758F"/>
    <w:rsid w:val="005B6B50"/>
    <w:rsid w:val="005C44E3"/>
    <w:rsid w:val="005D2636"/>
    <w:rsid w:val="005D4D95"/>
    <w:rsid w:val="005D6C41"/>
    <w:rsid w:val="005F6A66"/>
    <w:rsid w:val="006214E3"/>
    <w:rsid w:val="00653208"/>
    <w:rsid w:val="006639AA"/>
    <w:rsid w:val="006704ED"/>
    <w:rsid w:val="006729A0"/>
    <w:rsid w:val="00682D9E"/>
    <w:rsid w:val="0069591B"/>
    <w:rsid w:val="006D1E90"/>
    <w:rsid w:val="006D32F1"/>
    <w:rsid w:val="006D43EE"/>
    <w:rsid w:val="00712A80"/>
    <w:rsid w:val="007210DD"/>
    <w:rsid w:val="00743093"/>
    <w:rsid w:val="00747782"/>
    <w:rsid w:val="00793DE7"/>
    <w:rsid w:val="007B0E2B"/>
    <w:rsid w:val="007B1732"/>
    <w:rsid w:val="007D1384"/>
    <w:rsid w:val="007F541B"/>
    <w:rsid w:val="007F553A"/>
    <w:rsid w:val="00801DF4"/>
    <w:rsid w:val="00801FE5"/>
    <w:rsid w:val="0080690D"/>
    <w:rsid w:val="00826DBF"/>
    <w:rsid w:val="00830471"/>
    <w:rsid w:val="00843259"/>
    <w:rsid w:val="0085263B"/>
    <w:rsid w:val="00895843"/>
    <w:rsid w:val="008A07F3"/>
    <w:rsid w:val="008D2402"/>
    <w:rsid w:val="008F22DF"/>
    <w:rsid w:val="00911D87"/>
    <w:rsid w:val="00921E68"/>
    <w:rsid w:val="00922C8D"/>
    <w:rsid w:val="00935513"/>
    <w:rsid w:val="00981115"/>
    <w:rsid w:val="00991C8F"/>
    <w:rsid w:val="009A52AC"/>
    <w:rsid w:val="009B7DFD"/>
    <w:rsid w:val="009C5264"/>
    <w:rsid w:val="009F2372"/>
    <w:rsid w:val="009F3F1C"/>
    <w:rsid w:val="00A225F2"/>
    <w:rsid w:val="00A26B82"/>
    <w:rsid w:val="00A41431"/>
    <w:rsid w:val="00A66E46"/>
    <w:rsid w:val="00A74BF7"/>
    <w:rsid w:val="00A858C7"/>
    <w:rsid w:val="00A905FA"/>
    <w:rsid w:val="00A92CE7"/>
    <w:rsid w:val="00A94E8D"/>
    <w:rsid w:val="00AC7627"/>
    <w:rsid w:val="00B158A9"/>
    <w:rsid w:val="00B1704E"/>
    <w:rsid w:val="00B75A02"/>
    <w:rsid w:val="00B94222"/>
    <w:rsid w:val="00BB099F"/>
    <w:rsid w:val="00BB1F03"/>
    <w:rsid w:val="00BB2E8F"/>
    <w:rsid w:val="00BC5A23"/>
    <w:rsid w:val="00BD388B"/>
    <w:rsid w:val="00BE0824"/>
    <w:rsid w:val="00BE0892"/>
    <w:rsid w:val="00BE0C68"/>
    <w:rsid w:val="00BF52DC"/>
    <w:rsid w:val="00C0610E"/>
    <w:rsid w:val="00C24BF8"/>
    <w:rsid w:val="00C2722B"/>
    <w:rsid w:val="00C30EA1"/>
    <w:rsid w:val="00C33977"/>
    <w:rsid w:val="00C3478B"/>
    <w:rsid w:val="00C428C0"/>
    <w:rsid w:val="00C46FD8"/>
    <w:rsid w:val="00C619A0"/>
    <w:rsid w:val="00C67800"/>
    <w:rsid w:val="00C803C9"/>
    <w:rsid w:val="00CA1091"/>
    <w:rsid w:val="00CA1394"/>
    <w:rsid w:val="00CB1930"/>
    <w:rsid w:val="00CB3C6B"/>
    <w:rsid w:val="00CD6D4A"/>
    <w:rsid w:val="00CE1212"/>
    <w:rsid w:val="00CE7552"/>
    <w:rsid w:val="00CF3B10"/>
    <w:rsid w:val="00CF6007"/>
    <w:rsid w:val="00D04CAA"/>
    <w:rsid w:val="00D113D6"/>
    <w:rsid w:val="00D21CE5"/>
    <w:rsid w:val="00D3208A"/>
    <w:rsid w:val="00D72617"/>
    <w:rsid w:val="00D930AE"/>
    <w:rsid w:val="00DB5483"/>
    <w:rsid w:val="00DC1A01"/>
    <w:rsid w:val="00E16E42"/>
    <w:rsid w:val="00E231AF"/>
    <w:rsid w:val="00E275EF"/>
    <w:rsid w:val="00E31CBF"/>
    <w:rsid w:val="00E44C42"/>
    <w:rsid w:val="00E66037"/>
    <w:rsid w:val="00E91BF3"/>
    <w:rsid w:val="00EB45DE"/>
    <w:rsid w:val="00EC6493"/>
    <w:rsid w:val="00EE1CE8"/>
    <w:rsid w:val="00EF19C5"/>
    <w:rsid w:val="00F0130A"/>
    <w:rsid w:val="00F20368"/>
    <w:rsid w:val="00F20C89"/>
    <w:rsid w:val="00F46796"/>
    <w:rsid w:val="00F46EE9"/>
    <w:rsid w:val="00F52961"/>
    <w:rsid w:val="00F576BC"/>
    <w:rsid w:val="00F6102E"/>
    <w:rsid w:val="00F82D6F"/>
    <w:rsid w:val="00FA706F"/>
    <w:rsid w:val="00FB26F5"/>
    <w:rsid w:val="00FC0B4D"/>
    <w:rsid w:val="00FC6872"/>
    <w:rsid w:val="00FE28E1"/>
    <w:rsid w:val="00FE4EE1"/>
    <w:rsid w:val="00FE4FCF"/>
    <w:rsid w:val="00FF2A80"/>
    <w:rsid w:val="00FF4EDA"/>
    <w:rsid w:val="00FF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08D2"/>
  <w15:docId w15:val="{C3EA4494-0CB6-496C-BDC2-CAEEF5C6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806"/>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40806"/>
    <w:pPr>
      <w:spacing w:before="120"/>
      <w:ind w:firstLine="567"/>
    </w:pPr>
  </w:style>
  <w:style w:type="paragraph" w:customStyle="1" w:styleId="a4">
    <w:name w:val="Назва документа"/>
    <w:basedOn w:val="a"/>
    <w:next w:val="a3"/>
    <w:rsid w:val="00140806"/>
    <w:pPr>
      <w:keepNext/>
      <w:keepLines/>
      <w:spacing w:before="240" w:after="240"/>
      <w:jc w:val="center"/>
    </w:pPr>
    <w:rPr>
      <w:b/>
    </w:rPr>
  </w:style>
  <w:style w:type="paragraph" w:customStyle="1" w:styleId="ShapkaDocumentu">
    <w:name w:val="Shapka Documentu"/>
    <w:basedOn w:val="a"/>
    <w:rsid w:val="00140806"/>
    <w:pPr>
      <w:keepNext/>
      <w:keepLines/>
      <w:spacing w:after="240"/>
      <w:ind w:left="3969"/>
      <w:jc w:val="center"/>
    </w:pPr>
  </w:style>
  <w:style w:type="paragraph" w:styleId="a5">
    <w:name w:val="Plain Text"/>
    <w:basedOn w:val="a"/>
    <w:link w:val="a6"/>
    <w:rsid w:val="00FF2A80"/>
    <w:rPr>
      <w:rFonts w:ascii="Courier New" w:hAnsi="Courier New"/>
      <w:sz w:val="20"/>
      <w:lang w:val="en-US"/>
    </w:rPr>
  </w:style>
  <w:style w:type="character" w:customStyle="1" w:styleId="a6">
    <w:name w:val="Текст Знак"/>
    <w:basedOn w:val="a0"/>
    <w:link w:val="a5"/>
    <w:rsid w:val="00FF2A80"/>
    <w:rPr>
      <w:rFonts w:ascii="Courier New" w:eastAsia="Times New Roman" w:hAnsi="Courier New" w:cs="Times New Roman"/>
      <w:sz w:val="20"/>
      <w:szCs w:val="20"/>
      <w:lang w:val="en-US" w:eastAsia="ru-RU"/>
    </w:rPr>
  </w:style>
  <w:style w:type="paragraph" w:styleId="a7">
    <w:name w:val="header"/>
    <w:basedOn w:val="a"/>
    <w:link w:val="a8"/>
    <w:uiPriority w:val="99"/>
    <w:unhideWhenUsed/>
    <w:rsid w:val="0059758F"/>
    <w:pPr>
      <w:tabs>
        <w:tab w:val="center" w:pos="4677"/>
        <w:tab w:val="right" w:pos="9355"/>
      </w:tabs>
    </w:pPr>
  </w:style>
  <w:style w:type="character" w:customStyle="1" w:styleId="a8">
    <w:name w:val="Верхній колонтитул Знак"/>
    <w:basedOn w:val="a0"/>
    <w:link w:val="a7"/>
    <w:uiPriority w:val="99"/>
    <w:rsid w:val="0059758F"/>
    <w:rPr>
      <w:rFonts w:ascii="Antiqua" w:eastAsia="Times New Roman" w:hAnsi="Antiqua" w:cs="Times New Roman"/>
      <w:sz w:val="26"/>
      <w:szCs w:val="20"/>
      <w:lang w:val="uk-UA" w:eastAsia="ru-RU"/>
    </w:rPr>
  </w:style>
  <w:style w:type="paragraph" w:styleId="a9">
    <w:name w:val="footer"/>
    <w:basedOn w:val="a"/>
    <w:link w:val="aa"/>
    <w:uiPriority w:val="99"/>
    <w:unhideWhenUsed/>
    <w:rsid w:val="0059758F"/>
    <w:pPr>
      <w:tabs>
        <w:tab w:val="center" w:pos="4677"/>
        <w:tab w:val="right" w:pos="9355"/>
      </w:tabs>
    </w:pPr>
  </w:style>
  <w:style w:type="character" w:customStyle="1" w:styleId="aa">
    <w:name w:val="Нижній колонтитул Знак"/>
    <w:basedOn w:val="a0"/>
    <w:link w:val="a9"/>
    <w:uiPriority w:val="99"/>
    <w:rsid w:val="0059758F"/>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4C9A3-A710-4482-BDFA-1324DD07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15</Pages>
  <Words>12048</Words>
  <Characters>6868</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Марія Жильчук</cp:lastModifiedBy>
  <cp:revision>164</cp:revision>
  <cp:lastPrinted>2026-06-26T05:50:00Z</cp:lastPrinted>
  <dcterms:created xsi:type="dcterms:W3CDTF">2026-04-08T08:56:00Z</dcterms:created>
  <dcterms:modified xsi:type="dcterms:W3CDTF">2026-06-26T05:55:00Z</dcterms:modified>
</cp:coreProperties>
</file>