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2F" w:rsidRDefault="007D102F" w:rsidP="00EA5138">
      <w:pPr>
        <w:tabs>
          <w:tab w:val="left" w:pos="5670"/>
        </w:tabs>
        <w:jc w:val="right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</w:t>
      </w:r>
      <w:r w:rsidRPr="005971C5">
        <w:rPr>
          <w:color w:val="000000"/>
          <w:sz w:val="28"/>
          <w:szCs w:val="28"/>
          <w:lang w:val="uk-UA"/>
        </w:rPr>
        <w:t>Додаток 1 до Програми</w:t>
      </w:r>
    </w:p>
    <w:p w:rsidR="007D102F" w:rsidRPr="005971C5" w:rsidRDefault="007D102F" w:rsidP="007D102F">
      <w:pPr>
        <w:jc w:val="right"/>
        <w:rPr>
          <w:color w:val="000000"/>
          <w:sz w:val="28"/>
          <w:szCs w:val="28"/>
          <w:lang w:val="uk-UA"/>
        </w:rPr>
      </w:pPr>
    </w:p>
    <w:p w:rsidR="007D102F" w:rsidRDefault="007D102F" w:rsidP="007D102F">
      <w:pPr>
        <w:jc w:val="center"/>
        <w:rPr>
          <w:b/>
          <w:color w:val="000000"/>
          <w:sz w:val="28"/>
          <w:szCs w:val="28"/>
          <w:lang w:val="uk-UA"/>
        </w:rPr>
      </w:pPr>
    </w:p>
    <w:p w:rsidR="007D102F" w:rsidRDefault="007D102F" w:rsidP="007D102F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ПАСПОРТ</w:t>
      </w:r>
    </w:p>
    <w:p w:rsidR="007D102F" w:rsidRDefault="007D102F" w:rsidP="007D102F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</w:t>
      </w:r>
      <w:r w:rsidRPr="005E13F3">
        <w:rPr>
          <w:b/>
          <w:color w:val="000000"/>
          <w:sz w:val="28"/>
          <w:szCs w:val="28"/>
          <w:lang w:val="uk-UA"/>
        </w:rPr>
        <w:t>рограми</w:t>
      </w:r>
      <w:r>
        <w:rPr>
          <w:b/>
          <w:color w:val="000000"/>
          <w:sz w:val="28"/>
          <w:szCs w:val="28"/>
          <w:lang w:val="uk-UA"/>
        </w:rPr>
        <w:t xml:space="preserve"> збереження та відтворення водних біоресурсів, розвитку аквакультури, любительського і спортивного рибальства </w:t>
      </w:r>
    </w:p>
    <w:p w:rsidR="007D102F" w:rsidRDefault="008D0002" w:rsidP="007D102F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 Рівненському районі на 2026</w:t>
      </w:r>
      <w:r w:rsidR="007D102F">
        <w:rPr>
          <w:b/>
          <w:color w:val="000000"/>
          <w:sz w:val="28"/>
          <w:szCs w:val="28"/>
          <w:lang w:val="uk-UA"/>
        </w:rPr>
        <w:t xml:space="preserve"> </w:t>
      </w:r>
      <w:r w:rsidR="007D102F" w:rsidRPr="005E13F3">
        <w:rPr>
          <w:color w:val="000000"/>
          <w:sz w:val="28"/>
          <w:szCs w:val="28"/>
          <w:lang w:val="uk-UA"/>
        </w:rPr>
        <w:t xml:space="preserve">– </w:t>
      </w:r>
      <w:r>
        <w:rPr>
          <w:b/>
          <w:color w:val="000000"/>
          <w:sz w:val="28"/>
          <w:szCs w:val="28"/>
          <w:lang w:val="uk-UA"/>
        </w:rPr>
        <w:t>2028</w:t>
      </w:r>
      <w:r w:rsidR="007D102F">
        <w:rPr>
          <w:b/>
          <w:color w:val="000000"/>
          <w:sz w:val="28"/>
          <w:szCs w:val="28"/>
          <w:lang w:val="uk-UA"/>
        </w:rPr>
        <w:t xml:space="preserve"> роки</w:t>
      </w:r>
    </w:p>
    <w:tbl>
      <w:tblPr>
        <w:tblpPr w:leftFromText="180" w:rightFromText="180" w:vertAnchor="text" w:horzAnchor="margin" w:tblpXSpec="center" w:tblpY="196"/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780"/>
        <w:gridCol w:w="5282"/>
      </w:tblGrid>
      <w:tr w:rsidR="007D102F" w:rsidRPr="00500A39" w:rsidTr="00842D5A">
        <w:trPr>
          <w:trHeight w:val="699"/>
        </w:trPr>
        <w:tc>
          <w:tcPr>
            <w:tcW w:w="648" w:type="dxa"/>
          </w:tcPr>
          <w:p w:rsidR="007D102F" w:rsidRPr="000C0B51" w:rsidRDefault="007D102F" w:rsidP="00842D5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C0B51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780" w:type="dxa"/>
          </w:tcPr>
          <w:p w:rsidR="007D102F" w:rsidRPr="005E13F3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 w:rsidRPr="005E13F3">
              <w:rPr>
                <w:color w:val="000000"/>
                <w:sz w:val="28"/>
                <w:szCs w:val="28"/>
                <w:lang w:val="uk-UA"/>
              </w:rPr>
              <w:t xml:space="preserve">Ініціатор розроблення </w:t>
            </w: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Pr="005E13F3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282" w:type="dxa"/>
          </w:tcPr>
          <w:p w:rsidR="007D102F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економічного та агропромислового розвитку, житлово-комунального господарства, містобудування, архітектури Рівненської районної державної адміністрації</w:t>
            </w:r>
          </w:p>
          <w:p w:rsidR="007D102F" w:rsidRPr="007E452C" w:rsidRDefault="007D102F" w:rsidP="00842D5A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7D102F" w:rsidRPr="005E13F3" w:rsidTr="00842D5A">
        <w:trPr>
          <w:trHeight w:val="321"/>
        </w:trPr>
        <w:tc>
          <w:tcPr>
            <w:tcW w:w="648" w:type="dxa"/>
          </w:tcPr>
          <w:p w:rsidR="007D102F" w:rsidRPr="000C0B51" w:rsidRDefault="007D102F" w:rsidP="00842D5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C0B51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780" w:type="dxa"/>
          </w:tcPr>
          <w:p w:rsidR="007D102F" w:rsidRPr="005E13F3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Розробник П</w:t>
            </w:r>
            <w:r w:rsidRPr="005E13F3">
              <w:rPr>
                <w:color w:val="000000"/>
                <w:sz w:val="28"/>
                <w:szCs w:val="28"/>
                <w:lang w:val="uk-UA"/>
              </w:rPr>
              <w:t xml:space="preserve">рограми </w:t>
            </w:r>
          </w:p>
        </w:tc>
        <w:tc>
          <w:tcPr>
            <w:tcW w:w="5282" w:type="dxa"/>
          </w:tcPr>
          <w:p w:rsidR="007D102F" w:rsidRDefault="007D102F" w:rsidP="008D000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економічного та агропромислового розвитку, житлово-комунального господарства, містобудування, архітектури Рівненської районної державної адміністрації</w:t>
            </w:r>
          </w:p>
          <w:p w:rsidR="007D102F" w:rsidRPr="007E452C" w:rsidRDefault="007D102F" w:rsidP="00842D5A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7D102F" w:rsidRPr="007E452C" w:rsidTr="00842D5A">
        <w:trPr>
          <w:trHeight w:val="336"/>
        </w:trPr>
        <w:tc>
          <w:tcPr>
            <w:tcW w:w="648" w:type="dxa"/>
          </w:tcPr>
          <w:p w:rsidR="007D102F" w:rsidRPr="000C0B51" w:rsidRDefault="008D0002" w:rsidP="00842D5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780" w:type="dxa"/>
          </w:tcPr>
          <w:p w:rsidR="007D102F" w:rsidRPr="005E13F3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Відповідальні виконавці П</w:t>
            </w:r>
            <w:r w:rsidRPr="005E13F3">
              <w:rPr>
                <w:color w:val="000000"/>
                <w:sz w:val="28"/>
                <w:szCs w:val="28"/>
                <w:lang w:val="uk-UA"/>
              </w:rPr>
              <w:t xml:space="preserve">рограми </w:t>
            </w:r>
          </w:p>
        </w:tc>
        <w:tc>
          <w:tcPr>
            <w:tcW w:w="5282" w:type="dxa"/>
          </w:tcPr>
          <w:p w:rsidR="007D102F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економічного та агропромислового розвитку, житлово-комунального господарства, містобудування, архітектури Рівненської районної державної адміністрації</w:t>
            </w:r>
            <w:r w:rsidR="007E452C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7E452C" w:rsidRPr="0084062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E452C" w:rsidRPr="00840621">
              <w:rPr>
                <w:color w:val="000000"/>
                <w:sz w:val="28"/>
                <w:szCs w:val="28"/>
                <w:lang w:val="uk-UA"/>
              </w:rPr>
              <w:t>сільськ</w:t>
            </w:r>
            <w:r w:rsidR="007E452C">
              <w:rPr>
                <w:color w:val="000000"/>
                <w:sz w:val="28"/>
                <w:szCs w:val="28"/>
                <w:lang w:val="uk-UA"/>
              </w:rPr>
              <w:t>і</w:t>
            </w:r>
            <w:r w:rsidR="007E452C" w:rsidRPr="00840621">
              <w:rPr>
                <w:color w:val="000000"/>
                <w:sz w:val="28"/>
                <w:szCs w:val="28"/>
                <w:lang w:val="uk-UA"/>
              </w:rPr>
              <w:t>, селищн</w:t>
            </w:r>
            <w:r w:rsidR="007E452C">
              <w:rPr>
                <w:color w:val="000000"/>
                <w:sz w:val="28"/>
                <w:szCs w:val="28"/>
                <w:lang w:val="uk-UA"/>
              </w:rPr>
              <w:t>і</w:t>
            </w:r>
            <w:r w:rsidR="007E452C" w:rsidRPr="00840621">
              <w:rPr>
                <w:color w:val="000000"/>
                <w:sz w:val="28"/>
                <w:szCs w:val="28"/>
                <w:lang w:val="uk-UA"/>
              </w:rPr>
              <w:t xml:space="preserve"> та міськ</w:t>
            </w:r>
            <w:r w:rsidR="007E452C">
              <w:rPr>
                <w:color w:val="000000"/>
                <w:sz w:val="28"/>
                <w:szCs w:val="28"/>
                <w:lang w:val="uk-UA"/>
              </w:rPr>
              <w:t>і ради (за згодою),  профільні громадські</w:t>
            </w:r>
            <w:r w:rsidR="007E452C" w:rsidRPr="00BE0A70">
              <w:rPr>
                <w:color w:val="000000"/>
                <w:sz w:val="28"/>
                <w:szCs w:val="28"/>
                <w:lang w:val="uk-UA"/>
              </w:rPr>
              <w:t xml:space="preserve"> організації</w:t>
            </w:r>
            <w:r w:rsidR="007E452C">
              <w:rPr>
                <w:color w:val="000000"/>
                <w:sz w:val="28"/>
                <w:szCs w:val="28"/>
                <w:lang w:val="uk-UA"/>
              </w:rPr>
              <w:t xml:space="preserve"> (за згодою), суб’єкти племінної справи з рибництва (за згодою)</w:t>
            </w:r>
          </w:p>
          <w:p w:rsidR="007D102F" w:rsidRPr="007E452C" w:rsidRDefault="007D102F" w:rsidP="00842D5A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7D102F" w:rsidRPr="007E452C" w:rsidTr="00842D5A">
        <w:trPr>
          <w:trHeight w:val="321"/>
        </w:trPr>
        <w:tc>
          <w:tcPr>
            <w:tcW w:w="648" w:type="dxa"/>
          </w:tcPr>
          <w:p w:rsidR="007D102F" w:rsidRPr="000C0B51" w:rsidRDefault="008D0002" w:rsidP="00842D5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780" w:type="dxa"/>
          </w:tcPr>
          <w:p w:rsidR="007D102F" w:rsidRPr="005E13F3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 w:rsidRPr="005E13F3">
              <w:rPr>
                <w:color w:val="000000"/>
                <w:sz w:val="28"/>
                <w:szCs w:val="28"/>
                <w:lang w:val="uk-UA"/>
              </w:rPr>
              <w:t xml:space="preserve">Учасники </w:t>
            </w: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Pr="005E13F3">
              <w:rPr>
                <w:color w:val="000000"/>
                <w:sz w:val="28"/>
                <w:szCs w:val="28"/>
                <w:lang w:val="uk-UA"/>
              </w:rPr>
              <w:t xml:space="preserve">рограми </w:t>
            </w:r>
          </w:p>
        </w:tc>
        <w:tc>
          <w:tcPr>
            <w:tcW w:w="5282" w:type="dxa"/>
          </w:tcPr>
          <w:p w:rsidR="007D102F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економічного та агропромислового розвитку, житлово-комунального господарства, містобудування, архітектури Рівненської районної державної адміністрації,</w:t>
            </w:r>
          </w:p>
          <w:p w:rsidR="00FB4838" w:rsidRPr="00D4639F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Рівненське районне управління поліції </w:t>
            </w:r>
            <w:r w:rsidRPr="00840621">
              <w:rPr>
                <w:color w:val="000000"/>
                <w:sz w:val="28"/>
                <w:szCs w:val="28"/>
                <w:lang w:val="uk-UA"/>
              </w:rPr>
              <w:t>Г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оловного управління </w:t>
            </w:r>
            <w:r w:rsidRPr="00840621">
              <w:rPr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color w:val="000000"/>
                <w:sz w:val="28"/>
                <w:szCs w:val="28"/>
                <w:lang w:val="uk-UA"/>
              </w:rPr>
              <w:t>аціональної поліції в</w:t>
            </w:r>
            <w:r w:rsidRPr="00840621">
              <w:rPr>
                <w:color w:val="000000"/>
                <w:sz w:val="28"/>
                <w:szCs w:val="28"/>
                <w:lang w:val="uk-UA"/>
              </w:rPr>
              <w:t xml:space="preserve"> Рівненській області</w:t>
            </w:r>
            <w:r w:rsidR="00FE1C61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  <w:r w:rsidRPr="00840621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uk-UA"/>
              </w:rPr>
              <w:t>Рівненське районне управління Головного</w:t>
            </w:r>
            <w:r w:rsidRPr="00840621">
              <w:rPr>
                <w:color w:val="000000"/>
                <w:sz w:val="28"/>
                <w:szCs w:val="28"/>
                <w:lang w:val="uk-UA"/>
              </w:rPr>
              <w:t xml:space="preserve"> управління </w:t>
            </w:r>
            <w:proofErr w:type="spellStart"/>
            <w:r w:rsidRPr="00840621">
              <w:rPr>
                <w:color w:val="000000"/>
                <w:sz w:val="28"/>
                <w:szCs w:val="28"/>
                <w:lang w:val="uk-UA"/>
              </w:rPr>
              <w:t>Держпродспоживслуби</w:t>
            </w:r>
            <w:proofErr w:type="spellEnd"/>
            <w:r w:rsidRPr="00840621">
              <w:rPr>
                <w:color w:val="000000"/>
                <w:sz w:val="28"/>
                <w:szCs w:val="28"/>
                <w:lang w:val="uk-UA"/>
              </w:rPr>
              <w:t xml:space="preserve"> в Рівненській області</w:t>
            </w:r>
            <w:r w:rsidR="00FE1C61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  <w:r w:rsidRPr="00840621">
              <w:rPr>
                <w:color w:val="000000"/>
                <w:sz w:val="28"/>
                <w:szCs w:val="28"/>
                <w:lang w:val="uk-UA"/>
              </w:rPr>
              <w:t>, сільськ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840621">
              <w:rPr>
                <w:color w:val="000000"/>
                <w:sz w:val="28"/>
                <w:szCs w:val="28"/>
                <w:lang w:val="uk-UA"/>
              </w:rPr>
              <w:t>, селищн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840621">
              <w:rPr>
                <w:color w:val="000000"/>
                <w:sz w:val="28"/>
                <w:szCs w:val="28"/>
                <w:lang w:val="uk-UA"/>
              </w:rPr>
              <w:t xml:space="preserve"> та міськ</w:t>
            </w:r>
            <w:r>
              <w:rPr>
                <w:color w:val="000000"/>
                <w:sz w:val="28"/>
                <w:szCs w:val="28"/>
                <w:lang w:val="uk-UA"/>
              </w:rPr>
              <w:t>і ради</w:t>
            </w:r>
            <w:r w:rsidR="00FE1C61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  <w:r w:rsidR="007E452C">
              <w:rPr>
                <w:color w:val="000000"/>
                <w:sz w:val="28"/>
                <w:szCs w:val="28"/>
                <w:lang w:val="uk-UA"/>
              </w:rPr>
              <w:t xml:space="preserve">,  </w:t>
            </w:r>
            <w:r w:rsidR="007E452C">
              <w:rPr>
                <w:color w:val="000000"/>
                <w:sz w:val="28"/>
                <w:szCs w:val="28"/>
                <w:lang w:val="uk-UA"/>
              </w:rPr>
              <w:t>профільні громадські</w:t>
            </w:r>
            <w:r w:rsidR="007E452C" w:rsidRPr="00BE0A70">
              <w:rPr>
                <w:color w:val="000000"/>
                <w:sz w:val="28"/>
                <w:szCs w:val="28"/>
                <w:lang w:val="uk-UA"/>
              </w:rPr>
              <w:t xml:space="preserve"> організації</w:t>
            </w:r>
            <w:r w:rsidR="007E452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E452C">
              <w:rPr>
                <w:color w:val="000000"/>
                <w:sz w:val="28"/>
                <w:szCs w:val="28"/>
                <w:lang w:val="uk-UA"/>
              </w:rPr>
              <w:t>(за згодою)</w:t>
            </w:r>
            <w:r w:rsidR="007E452C">
              <w:rPr>
                <w:color w:val="000000"/>
                <w:sz w:val="28"/>
                <w:szCs w:val="28"/>
                <w:lang w:val="uk-UA"/>
              </w:rPr>
              <w:t>, суб’єкти племінної справи з рибництва (за згодою)</w:t>
            </w:r>
          </w:p>
        </w:tc>
      </w:tr>
      <w:tr w:rsidR="007D102F" w:rsidRPr="005E13F3" w:rsidTr="00842D5A">
        <w:trPr>
          <w:trHeight w:val="321"/>
        </w:trPr>
        <w:tc>
          <w:tcPr>
            <w:tcW w:w="648" w:type="dxa"/>
          </w:tcPr>
          <w:p w:rsidR="007D102F" w:rsidRPr="000C0B51" w:rsidRDefault="008D0002" w:rsidP="00842D5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780" w:type="dxa"/>
          </w:tcPr>
          <w:p w:rsidR="007D102F" w:rsidRPr="00474728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 w:rsidRPr="00474728">
              <w:rPr>
                <w:color w:val="000000"/>
                <w:sz w:val="28"/>
                <w:szCs w:val="28"/>
                <w:lang w:val="uk-UA"/>
              </w:rPr>
              <w:t xml:space="preserve">Термін реалізації Програми </w:t>
            </w:r>
          </w:p>
        </w:tc>
        <w:tc>
          <w:tcPr>
            <w:tcW w:w="5282" w:type="dxa"/>
          </w:tcPr>
          <w:p w:rsidR="007D102F" w:rsidRPr="00474728" w:rsidRDefault="00121A3B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2026</w:t>
            </w:r>
            <w:r w:rsidR="007D102F" w:rsidRPr="0047472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D102F" w:rsidRPr="005E13F3">
              <w:rPr>
                <w:color w:val="000000"/>
                <w:sz w:val="28"/>
                <w:szCs w:val="28"/>
                <w:lang w:val="uk-UA"/>
              </w:rPr>
              <w:t xml:space="preserve">– </w:t>
            </w:r>
            <w:r>
              <w:rPr>
                <w:color w:val="000000"/>
                <w:sz w:val="28"/>
                <w:szCs w:val="28"/>
                <w:lang w:val="uk-UA"/>
              </w:rPr>
              <w:t>2028</w:t>
            </w:r>
            <w:r w:rsidR="007D102F" w:rsidRPr="0047472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D102F">
              <w:rPr>
                <w:color w:val="000000"/>
                <w:sz w:val="28"/>
                <w:szCs w:val="28"/>
                <w:lang w:val="uk-UA"/>
              </w:rPr>
              <w:t>роки</w:t>
            </w:r>
          </w:p>
        </w:tc>
      </w:tr>
      <w:tr w:rsidR="007D102F" w:rsidRPr="007E452C" w:rsidTr="00842D5A">
        <w:trPr>
          <w:trHeight w:val="1435"/>
        </w:trPr>
        <w:tc>
          <w:tcPr>
            <w:tcW w:w="648" w:type="dxa"/>
          </w:tcPr>
          <w:p w:rsidR="007D102F" w:rsidRPr="000C0B51" w:rsidRDefault="008D0002" w:rsidP="00842D5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3780" w:type="dxa"/>
          </w:tcPr>
          <w:p w:rsidR="007D102F" w:rsidRPr="005E13F3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 w:rsidRPr="005E13F3">
              <w:rPr>
                <w:color w:val="000000"/>
                <w:sz w:val="28"/>
                <w:szCs w:val="28"/>
                <w:lang w:val="uk-UA"/>
              </w:rPr>
              <w:t>Перелік бюджетів, як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5E13F3">
              <w:rPr>
                <w:color w:val="000000"/>
                <w:sz w:val="28"/>
                <w:szCs w:val="28"/>
                <w:lang w:val="uk-UA"/>
              </w:rPr>
              <w:t xml:space="preserve"> беруть участь у виконанні  </w:t>
            </w: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Pr="005E13F3">
              <w:rPr>
                <w:color w:val="000000"/>
                <w:sz w:val="28"/>
                <w:szCs w:val="28"/>
                <w:lang w:val="uk-UA"/>
              </w:rPr>
              <w:t xml:space="preserve">рограми </w:t>
            </w:r>
          </w:p>
        </w:tc>
        <w:tc>
          <w:tcPr>
            <w:tcW w:w="5282" w:type="dxa"/>
          </w:tcPr>
          <w:p w:rsidR="007D102F" w:rsidRPr="005E13F3" w:rsidRDefault="008D0002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r w:rsidR="007D102F">
              <w:rPr>
                <w:color w:val="000000"/>
                <w:sz w:val="28"/>
                <w:szCs w:val="28"/>
                <w:lang w:val="uk-UA"/>
              </w:rPr>
              <w:t xml:space="preserve">ісцеві бюджети, кошти громадських організацій та інші джерела фінансування </w:t>
            </w:r>
          </w:p>
        </w:tc>
      </w:tr>
      <w:tr w:rsidR="007D102F" w:rsidRPr="005E13F3" w:rsidTr="00842D5A">
        <w:trPr>
          <w:trHeight w:val="336"/>
        </w:trPr>
        <w:tc>
          <w:tcPr>
            <w:tcW w:w="648" w:type="dxa"/>
          </w:tcPr>
          <w:p w:rsidR="007D102F" w:rsidRPr="000C0B51" w:rsidRDefault="008D0002" w:rsidP="00842D5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3780" w:type="dxa"/>
          </w:tcPr>
          <w:p w:rsidR="007D102F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 </w:t>
            </w:r>
          </w:p>
          <w:p w:rsidR="007D102F" w:rsidRPr="005E13F3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тис. гривень</w:t>
            </w:r>
          </w:p>
        </w:tc>
        <w:tc>
          <w:tcPr>
            <w:tcW w:w="5282" w:type="dxa"/>
          </w:tcPr>
          <w:p w:rsidR="007D102F" w:rsidRPr="004C33EC" w:rsidRDefault="007E452C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2925</w:t>
            </w:r>
          </w:p>
        </w:tc>
      </w:tr>
      <w:tr w:rsidR="007D102F" w:rsidRPr="005E13F3" w:rsidTr="00842D5A">
        <w:trPr>
          <w:trHeight w:val="336"/>
        </w:trPr>
        <w:tc>
          <w:tcPr>
            <w:tcW w:w="4428" w:type="dxa"/>
            <w:gridSpan w:val="2"/>
          </w:tcPr>
          <w:p w:rsidR="007D102F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5282" w:type="dxa"/>
          </w:tcPr>
          <w:p w:rsidR="007D102F" w:rsidRPr="004C33EC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D102F" w:rsidRPr="005E13F3" w:rsidTr="00842D5A">
        <w:trPr>
          <w:trHeight w:val="336"/>
        </w:trPr>
        <w:tc>
          <w:tcPr>
            <w:tcW w:w="648" w:type="dxa"/>
          </w:tcPr>
          <w:p w:rsidR="007D102F" w:rsidRPr="00797C07" w:rsidRDefault="007D102F" w:rsidP="00842D5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:rsidR="007D102F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інші місцеві бюджети, </w:t>
            </w:r>
          </w:p>
          <w:p w:rsidR="007D102F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тис. гривень</w:t>
            </w:r>
          </w:p>
        </w:tc>
        <w:tc>
          <w:tcPr>
            <w:tcW w:w="5282" w:type="dxa"/>
          </w:tcPr>
          <w:p w:rsidR="007D102F" w:rsidRPr="004C33EC" w:rsidRDefault="007E452C" w:rsidP="004C33E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2445</w:t>
            </w:r>
          </w:p>
        </w:tc>
      </w:tr>
      <w:tr w:rsidR="007D102F" w:rsidRPr="005E13F3" w:rsidTr="00842D5A">
        <w:trPr>
          <w:trHeight w:val="336"/>
        </w:trPr>
        <w:tc>
          <w:tcPr>
            <w:tcW w:w="648" w:type="dxa"/>
          </w:tcPr>
          <w:p w:rsidR="007D102F" w:rsidRPr="00797C07" w:rsidRDefault="007D102F" w:rsidP="00842D5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:rsidR="007D102F" w:rsidRDefault="007D102F" w:rsidP="00842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інші джерела, тис. гривень</w:t>
            </w:r>
          </w:p>
        </w:tc>
        <w:tc>
          <w:tcPr>
            <w:tcW w:w="5282" w:type="dxa"/>
          </w:tcPr>
          <w:p w:rsidR="007D102F" w:rsidRPr="004C33EC" w:rsidRDefault="007E452C" w:rsidP="007E452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480</w:t>
            </w:r>
            <w:bookmarkStart w:id="0" w:name="_GoBack"/>
            <w:bookmarkEnd w:id="0"/>
          </w:p>
        </w:tc>
      </w:tr>
    </w:tbl>
    <w:p w:rsidR="00C44675" w:rsidRDefault="00C44675"/>
    <w:sectPr w:rsidR="00C44675" w:rsidSect="00EA513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39" w:rsidRDefault="00C87739" w:rsidP="00EA5138">
      <w:r>
        <w:separator/>
      </w:r>
    </w:p>
  </w:endnote>
  <w:endnote w:type="continuationSeparator" w:id="0">
    <w:p w:rsidR="00C87739" w:rsidRDefault="00C87739" w:rsidP="00EA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39" w:rsidRDefault="00C87739" w:rsidP="00EA5138">
      <w:r>
        <w:separator/>
      </w:r>
    </w:p>
  </w:footnote>
  <w:footnote w:type="continuationSeparator" w:id="0">
    <w:p w:rsidR="00C87739" w:rsidRDefault="00C87739" w:rsidP="00EA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8465999"/>
      <w:docPartObj>
        <w:docPartGallery w:val="Page Numbers (Top of Page)"/>
        <w:docPartUnique/>
      </w:docPartObj>
    </w:sdtPr>
    <w:sdtEndPr/>
    <w:sdtContent>
      <w:p w:rsidR="00EA5138" w:rsidRDefault="00EA51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52C">
          <w:rPr>
            <w:noProof/>
          </w:rPr>
          <w:t>2</w:t>
        </w:r>
        <w:r>
          <w:fldChar w:fldCharType="end"/>
        </w:r>
      </w:p>
    </w:sdtContent>
  </w:sdt>
  <w:p w:rsidR="00EA5138" w:rsidRDefault="00EA51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0B"/>
    <w:rsid w:val="00121A3B"/>
    <w:rsid w:val="001737FC"/>
    <w:rsid w:val="0026340B"/>
    <w:rsid w:val="00310FF4"/>
    <w:rsid w:val="004C33EC"/>
    <w:rsid w:val="004D29B0"/>
    <w:rsid w:val="007D102F"/>
    <w:rsid w:val="007E452C"/>
    <w:rsid w:val="008D0002"/>
    <w:rsid w:val="00944B18"/>
    <w:rsid w:val="00C44675"/>
    <w:rsid w:val="00C87739"/>
    <w:rsid w:val="00E769B0"/>
    <w:rsid w:val="00EA5138"/>
    <w:rsid w:val="00FA478A"/>
    <w:rsid w:val="00FB4838"/>
    <w:rsid w:val="00FE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2F17"/>
  <w15:chartTrackingRefBased/>
  <w15:docId w15:val="{DDBE9EFE-C78D-4F55-856E-E1E7ED51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5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A51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51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2023-01-31T09:15:00Z</dcterms:created>
  <dcterms:modified xsi:type="dcterms:W3CDTF">2025-12-18T09:29:00Z</dcterms:modified>
</cp:coreProperties>
</file>