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color w:val="0000FF"/>
          <w:sz w:val="28"/>
          <w:szCs w:val="28"/>
          <w:lang w:val="uk-UA"/>
        </w:rPr>
      </w:pPr>
      <w:r>
        <w:rPr>
          <w:color w:val="0000FF"/>
          <w:sz w:val="28"/>
          <w:szCs w:val="28"/>
          <w:lang w:val="uk-UA"/>
        </w:rPr>
      </w:r>
    </w:p>
    <w:p>
      <w:pPr>
        <w:pStyle w:val="Normal"/>
        <w:jc w:val="both"/>
        <w:rPr>
          <w:color w:val="0000FF"/>
          <w:sz w:val="28"/>
          <w:szCs w:val="28"/>
          <w:lang w:val="uk-UA"/>
        </w:rPr>
      </w:pPr>
      <w:r>
        <w:rPr>
          <w:color w:val="0000FF"/>
          <w:sz w:val="28"/>
          <w:szCs w:val="28"/>
          <w:lang w:val="uk-UA"/>
        </w:rPr>
      </w:r>
    </w:p>
    <w:p>
      <w:pPr>
        <w:pStyle w:val="Normal"/>
        <w:jc w:val="both"/>
        <w:rPr>
          <w:color w:val="0000FF"/>
          <w:sz w:val="28"/>
          <w:szCs w:val="28"/>
          <w:lang w:val="uk-UA"/>
        </w:rPr>
      </w:pPr>
      <w:r>
        <w:rPr>
          <w:color w:val="0000FF"/>
          <w:sz w:val="28"/>
          <w:szCs w:val="28"/>
          <w:lang w:val="uk-UA"/>
        </w:rPr>
      </w:r>
    </w:p>
    <w:p>
      <w:pPr>
        <w:pStyle w:val="Normal"/>
        <w:jc w:val="both"/>
        <w:rPr>
          <w:color w:val="0000FF"/>
          <w:sz w:val="28"/>
          <w:szCs w:val="28"/>
          <w:lang w:val="uk-UA"/>
        </w:rPr>
      </w:pPr>
      <w:r>
        <w:rPr>
          <w:color w:val="0000FF"/>
          <w:sz w:val="28"/>
          <w:szCs w:val="28"/>
          <w:lang w:val="uk-UA"/>
        </w:rPr>
      </w:r>
    </w:p>
    <w:tbl>
      <w:tblPr>
        <w:tblW w:w="98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2548"/>
        <w:gridCol w:w="3191"/>
      </w:tblGrid>
      <w:tr>
        <w:trPr/>
        <w:tc>
          <w:tcPr>
            <w:tcW w:w="4068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  <w:lang w:val="uk-UA"/>
              </w:rPr>
              <w:t>Розпорядження підготувала: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апарату районної державної адміністрації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Антоніна ПОТАЙЧУК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Погоджено: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районної державної адміністрації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районної державної адміністрації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районної державної адміністрації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  <w:lang w:val="uk-UA"/>
              </w:rPr>
              <w:t xml:space="preserve">Начальник відділу документообігу апарату районної державної адміністрації  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  <w:lang w:val="uk-UA"/>
              </w:rPr>
              <w:t xml:space="preserve">В.о. завідувача сектору з питань запобігання корупції і взаємодії з правоохоронними органами районної державної адміністрації 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юридичного забезпечення та доступу до публічної інформації апарату районної державної адміністрації  </w:t>
            </w:r>
          </w:p>
        </w:tc>
        <w:tc>
          <w:tcPr>
            <w:tcW w:w="254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ШРАМКО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НЕСТЕРУК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БОЙКО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ЯКОВЧУК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ЧУРОК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МИДЛОВЕЦЬ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snapToGrid w:val="false"/>
              <w:jc w:val="both"/>
              <w:rPr>
                <w:color w:val="0000FF"/>
                <w:sz w:val="28"/>
                <w:szCs w:val="28"/>
                <w:lang w:val="uk-UA"/>
              </w:rPr>
            </w:pPr>
            <w:r>
              <w:rPr>
                <w:color w:val="0000FF"/>
                <w:sz w:val="28"/>
                <w:szCs w:val="28"/>
                <w:lang w:val="uk-UA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48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jc w:val="both"/>
        <w:rPr>
          <w:color w:val="0000FF"/>
          <w:sz w:val="28"/>
          <w:szCs w:val="28"/>
          <w:lang w:val="uk-UA"/>
        </w:rPr>
      </w:pPr>
      <w:r>
        <w:rPr>
          <w:color w:val="0000FF"/>
          <w:sz w:val="28"/>
          <w:szCs w:val="28"/>
          <w:lang w:val="uk-UA"/>
        </w:rPr>
      </w:r>
    </w:p>
    <w:p>
      <w:pPr>
        <w:pStyle w:val="Normal"/>
        <w:jc w:val="both"/>
        <w:rPr>
          <w:color w:val="0000FF"/>
          <w:sz w:val="28"/>
          <w:szCs w:val="28"/>
          <w:lang w:val="uk-UA"/>
        </w:rPr>
      </w:pPr>
      <w:r>
        <w:rPr>
          <w:color w:val="0000FF"/>
          <w:sz w:val="28"/>
          <w:szCs w:val="28"/>
          <w:lang w:val="uk-UA"/>
        </w:rPr>
      </w:r>
    </w:p>
    <w:p>
      <w:pPr>
        <w:pStyle w:val="Normal"/>
        <w:jc w:val="both"/>
        <w:rPr>
          <w:color w:val="0000FF"/>
          <w:sz w:val="28"/>
          <w:szCs w:val="28"/>
          <w:lang w:val="uk-UA"/>
        </w:rPr>
      </w:pPr>
      <w:r>
        <w:rPr>
          <w:color w:val="0000FF"/>
          <w:sz w:val="28"/>
          <w:szCs w:val="28"/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  <w:lang w:val="uk-UA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top w:val="double" w:sz="12" w:space="1" w:color="000000"/>
      </w:pBdr>
      <w:jc w:val="center"/>
      <w:outlineLvl w:val="4"/>
    </w:pPr>
    <w:rPr>
      <w:rFonts w:eastAsia="Arial Unicode MS"/>
      <w:b/>
      <w:bCs/>
      <w:color w:val="000000"/>
      <w:sz w:val="28"/>
      <w:lang w:val="uk-UA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bCs/>
      <w:color w:val="000080"/>
      <w:sz w:val="28"/>
      <w:lang w:val="uk-UA"/>
    </w:rPr>
  </w:style>
  <w:style w:type="character" w:styleId="Style11">
    <w:name w:val="Основной шрифт абзаца"/>
    <w:qFormat/>
    <w:rPr/>
  </w:style>
  <w:style w:type="character" w:styleId="Style12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3">
    <w:name w:val="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14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2009-09-29T13:45:00Z</dcterms:created>
  <dc:creator>Sweta</dc:creator>
  <dc:description/>
  <cp:keywords/>
  <dc:language>en-US</dc:language>
  <cp:lastModifiedBy>111</cp:lastModifiedBy>
  <cp:lastPrinted>2024-12-24T12:57:00Z</cp:lastPrinted>
  <dcterms:modified xsi:type="dcterms:W3CDTF">2025-05-14T11:15:00Z</dcterms:modified>
  <cp:revision>140</cp:revision>
  <dc:subject/>
  <dc:title/>
</cp:coreProperties>
</file>