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  <w:r w:rsidR="006B6E90">
        <w:rPr>
          <w:b w:val="0"/>
          <w:color w:val="000000"/>
          <w:sz w:val="26"/>
          <w:szCs w:val="26"/>
        </w:rPr>
        <w:t xml:space="preserve"> 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D769BE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27.11.2024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286</w:t>
      </w:r>
    </w:p>
    <w:p w:rsidR="0001000B" w:rsidRPr="00D769BE" w:rsidRDefault="0001000B" w:rsidP="00E330B8">
      <w:pPr>
        <w:jc w:val="center"/>
        <w:rPr>
          <w:sz w:val="26"/>
          <w:szCs w:val="26"/>
          <w:lang w:val="uk-UA"/>
        </w:rPr>
      </w:pPr>
    </w:p>
    <w:p w:rsidR="004614C4" w:rsidRPr="00D769BE" w:rsidRDefault="004614C4" w:rsidP="00E330B8">
      <w:pPr>
        <w:jc w:val="center"/>
        <w:rPr>
          <w:sz w:val="26"/>
          <w:szCs w:val="26"/>
          <w:lang w:val="uk-UA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CE1909">
        <w:rPr>
          <w:b/>
          <w:color w:val="000000"/>
          <w:sz w:val="26"/>
          <w:szCs w:val="26"/>
          <w:lang w:val="uk-UA"/>
        </w:rPr>
        <w:t>грудень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01000B" w:rsidRDefault="0001000B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B606FE" w:rsidTr="00F65AED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B606FE" w:rsidTr="00F65AED"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B606FE" w:rsidRDefault="002460EA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F47B4F" w:rsidRPr="00B606FE" w:rsidTr="00F65AED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F47B4F" w:rsidRDefault="00F47B4F" w:rsidP="00F47B4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забезпечення виконання військового обов’язку громадянами України, органами виконавчої влади та місцевого самоврядування, підприємствами, установами і організаціями усіх форм власності</w:t>
            </w:r>
          </w:p>
          <w:p w:rsidR="00401C23" w:rsidRPr="00794DE1" w:rsidRDefault="00401C23" w:rsidP="00F47B4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47B4F" w:rsidRPr="00794DE1" w:rsidRDefault="00F47B4F" w:rsidP="00F47B4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</w:rPr>
              <w:t>На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виконання Закону України «Про військовий обов’язок і військову службу»</w:t>
            </w:r>
          </w:p>
        </w:tc>
        <w:tc>
          <w:tcPr>
            <w:tcW w:w="1985" w:type="dxa"/>
            <w:shd w:val="clear" w:color="auto" w:fill="auto"/>
          </w:tcPr>
          <w:p w:rsidR="00F47B4F" w:rsidRPr="006A2AA7" w:rsidRDefault="006A2AA7" w:rsidP="00F47B4F">
            <w:pPr>
              <w:spacing w:line="192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A2AA7">
              <w:rPr>
                <w:bCs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2986" w:type="dxa"/>
            <w:shd w:val="clear" w:color="auto" w:fill="auto"/>
          </w:tcPr>
          <w:p w:rsidR="00F47B4F" w:rsidRPr="00794DE1" w:rsidRDefault="00F47B4F" w:rsidP="00F47B4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F47B4F" w:rsidRPr="00794DE1" w:rsidRDefault="00F47B4F" w:rsidP="00F47B4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343240" w:rsidRPr="00B606FE" w:rsidTr="00F65AED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343240" w:rsidRPr="00794DE1" w:rsidRDefault="00310C2B" w:rsidP="00DA5BD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10C2B">
              <w:rPr>
                <w:color w:val="000000"/>
                <w:sz w:val="26"/>
                <w:szCs w:val="26"/>
                <w:lang w:val="uk-UA"/>
              </w:rPr>
              <w:t xml:space="preserve">Про хід виконання розпорядження голови обласної державної адміністрації </w:t>
            </w:r>
            <w:r w:rsidR="00401C23">
              <w:rPr>
                <w:color w:val="000000"/>
                <w:sz w:val="26"/>
                <w:szCs w:val="26"/>
                <w:lang w:val="uk-UA"/>
              </w:rPr>
              <w:br/>
            </w:r>
            <w:r w:rsidRPr="00310C2B">
              <w:rPr>
                <w:color w:val="000000"/>
                <w:sz w:val="26"/>
                <w:szCs w:val="26"/>
                <w:lang w:val="uk-UA"/>
              </w:rPr>
              <w:t>від 02 листопада 2019 року №652 «Про затвердження заходів щодо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споживання, що закуповуються за рахунок коштів місцевих бюджетів, а також з інших джерел , не заборонених законодавством»</w:t>
            </w:r>
          </w:p>
        </w:tc>
        <w:tc>
          <w:tcPr>
            <w:tcW w:w="4819" w:type="dxa"/>
            <w:shd w:val="clear" w:color="auto" w:fill="auto"/>
          </w:tcPr>
          <w:p w:rsidR="00343240" w:rsidRPr="007679E1" w:rsidRDefault="007679E1" w:rsidP="00F47B4F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 метою безперебійного та безоплатного забезпечення </w:t>
            </w:r>
            <w:r w:rsidRPr="00310C2B">
              <w:rPr>
                <w:color w:val="000000"/>
                <w:sz w:val="26"/>
                <w:szCs w:val="26"/>
                <w:lang w:val="uk-UA"/>
              </w:rPr>
              <w:t>громадян, які страждають на рідкісні (орфанні) захворювання, лікарськими засобами та відповідними харчовими продуктами</w:t>
            </w:r>
          </w:p>
        </w:tc>
        <w:tc>
          <w:tcPr>
            <w:tcW w:w="1985" w:type="dxa"/>
            <w:shd w:val="clear" w:color="auto" w:fill="auto"/>
          </w:tcPr>
          <w:p w:rsidR="00343240" w:rsidRPr="006A2AA7" w:rsidRDefault="00343240" w:rsidP="00F47B4F">
            <w:pPr>
              <w:spacing w:line="192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43240" w:rsidRPr="00794DE1" w:rsidRDefault="00343240" w:rsidP="00343240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43240" w:rsidRPr="00794DE1" w:rsidRDefault="00343240" w:rsidP="00F47B4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F65AED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07120" w:rsidRPr="00B606FE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Нарада </w:t>
            </w:r>
            <w:r w:rsidRPr="00D9665A">
              <w:rPr>
                <w:color w:val="000000"/>
                <w:sz w:val="26"/>
                <w:szCs w:val="26"/>
                <w:lang w:val="uk-UA"/>
              </w:rPr>
              <w:t xml:space="preserve">у </w:t>
            </w:r>
            <w:r w:rsidR="00D103EA" w:rsidRPr="00D9665A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B606FE" w:rsidRDefault="00684542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8E3BEE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9665A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D9665A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8E3BE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E34C4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E3BEE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8E3BEE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A593B" w:rsidRDefault="00BA593B" w:rsidP="00BA593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першому заступнику </w:t>
            </w:r>
            <w:r w:rsidR="00D103EA" w:rsidRPr="00BA593B">
              <w:rPr>
                <w:color w:val="000000"/>
                <w:sz w:val="26"/>
                <w:szCs w:val="26"/>
                <w:lang w:val="uk-UA"/>
              </w:rPr>
              <w:t xml:space="preserve">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A593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BA593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60525" w:rsidRPr="00BA593B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BA593B" w:rsidRDefault="00237467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A593B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14D3F" w:rsidRPr="00BA593B" w:rsidRDefault="00710F74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A593B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BA593B">
              <w:rPr>
                <w:sz w:val="26"/>
                <w:szCs w:val="26"/>
                <w:lang w:val="uk-UA"/>
              </w:rPr>
              <w:t>з керівниками, працівниками структурних підрозділів райдержадміністрації</w:t>
            </w:r>
            <w:r w:rsidR="00B72434" w:rsidRPr="00BA593B">
              <w:rPr>
                <w:sz w:val="26"/>
                <w:szCs w:val="26"/>
                <w:lang w:val="uk-UA"/>
              </w:rPr>
              <w:t xml:space="preserve"> </w:t>
            </w:r>
            <w:r w:rsidR="00B72434">
              <w:rPr>
                <w:sz w:val="26"/>
                <w:szCs w:val="26"/>
                <w:lang w:val="uk-UA"/>
              </w:rPr>
              <w:t xml:space="preserve">та її </w:t>
            </w:r>
            <w:r w:rsidR="00B72434" w:rsidRPr="00BA593B">
              <w:rPr>
                <w:sz w:val="26"/>
                <w:szCs w:val="26"/>
                <w:lang w:val="uk-UA"/>
              </w:rPr>
              <w:t>апарату</w:t>
            </w:r>
          </w:p>
          <w:p w:rsidR="00710F74" w:rsidRPr="00BA593B" w:rsidRDefault="00710F74" w:rsidP="00A61FDC">
            <w:pPr>
              <w:tabs>
                <w:tab w:val="num" w:pos="0"/>
              </w:tabs>
              <w:spacing w:line="21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BA593B" w:rsidRDefault="00710F74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BA593B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BA593B" w:rsidRDefault="00AE3EF2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A593B">
              <w:rPr>
                <w:sz w:val="26"/>
                <w:szCs w:val="26"/>
                <w:lang w:val="uk-UA"/>
              </w:rPr>
              <w:t>П</w:t>
            </w:r>
            <w:r w:rsidR="00710F74" w:rsidRPr="00BA593B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BA593B" w:rsidRDefault="006C103A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6C5E17" w:rsidRPr="00B606FE" w:rsidRDefault="006C5E17" w:rsidP="00A61FDC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BA593B" w:rsidRPr="00BA593B" w:rsidRDefault="00BA593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D103EA" w:rsidRPr="00BA593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BA593B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8E3BE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1E2905" w:rsidRDefault="001E2905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6729E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6729E" w:rsidRPr="00B606FE" w:rsidRDefault="0086729E" w:rsidP="0086729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86729E" w:rsidRPr="00B606FE" w:rsidRDefault="0086729E" w:rsidP="0086729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6729E" w:rsidRDefault="0086729E" w:rsidP="0086729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86729E" w:rsidRPr="00B606FE" w:rsidRDefault="0086729E" w:rsidP="0086729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86729E" w:rsidRPr="00B606FE" w:rsidRDefault="0086729E" w:rsidP="0086729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6729E" w:rsidRDefault="0086729E" w:rsidP="0086729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86729E" w:rsidRPr="00B606FE" w:rsidRDefault="0086729E" w:rsidP="0086729E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B606FE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Протягом </w:t>
            </w:r>
            <w:r w:rsidR="00452099"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EA7E3D" w:rsidRDefault="00EA7E3D" w:rsidP="00EA7E3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A0719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0719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9354AA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5F70F3" w:rsidRPr="00CD287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D287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CD287E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CD287E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753498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B606FE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C463CA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463C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C463CA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C463CA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753498" w:rsidRDefault="00753498" w:rsidP="00A61FDC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 w:rsidR="00DE55EE">
              <w:rPr>
                <w:sz w:val="26"/>
                <w:szCs w:val="26"/>
                <w:lang w:val="uk-UA"/>
              </w:rPr>
              <w:t>остійно діючої</w:t>
            </w:r>
            <w:r w:rsidR="005F70F3" w:rsidRPr="00753498">
              <w:rPr>
                <w:sz w:val="26"/>
                <w:szCs w:val="26"/>
                <w:lang w:val="uk-UA"/>
              </w:rPr>
              <w:t xml:space="preserve">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753498">
              <w:rPr>
                <w:sz w:val="26"/>
                <w:szCs w:val="26"/>
                <w:lang w:val="uk-UA"/>
              </w:rPr>
              <w:t xml:space="preserve"> </w:t>
            </w:r>
            <w:r w:rsidR="005F70F3" w:rsidRPr="00753498">
              <w:rPr>
                <w:sz w:val="26"/>
                <w:szCs w:val="26"/>
                <w:lang w:val="uk-UA"/>
              </w:rPr>
              <w:t>з визначення та відшкодування збитків власникам землі та землекористувачам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1BDD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244603" w:rsidRDefault="005F4224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244603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244603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5F70F3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E7039C" w:rsidP="0024460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B606FE">
              <w:rPr>
                <w:color w:val="000000"/>
                <w:sz w:val="26"/>
                <w:szCs w:val="26"/>
                <w:lang w:val="uk-UA"/>
              </w:rPr>
              <w:t xml:space="preserve">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="005F70F3" w:rsidRPr="00B606FE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9E3170" w:rsidRPr="00B606FE" w:rsidRDefault="009E3170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4941EB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65AED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B606FE" w:rsidRDefault="00355E6C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B606FE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44603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65AED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B606FE" w:rsidRDefault="00355E6C" w:rsidP="00355E6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районної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комісії </w:t>
            </w:r>
            <w:r w:rsidR="005F70F3" w:rsidRPr="00B606FE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9E3170" w:rsidRDefault="005F70F3" w:rsidP="006F1BDD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B606FE">
              <w:rPr>
                <w:sz w:val="26"/>
                <w:szCs w:val="26"/>
                <w:lang w:val="uk-UA"/>
              </w:rPr>
              <w:t>та комунальної власності</w:t>
            </w:r>
          </w:p>
          <w:p w:rsidR="006F1BDD" w:rsidRPr="00B606FE" w:rsidRDefault="006F1BDD" w:rsidP="006F1BDD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44603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F9561E" w:rsidRPr="00B606FE" w:rsidTr="00F65AED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F9561E" w:rsidRPr="00B606FE" w:rsidRDefault="00F9561E" w:rsidP="00F956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B606FE" w:rsidTr="00F65AED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6F1BDD" w:rsidRPr="00B606FE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5F70F3" w:rsidRPr="00B606FE" w:rsidTr="00F65AED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6C525D" w:rsidRDefault="006C525D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25D" w:rsidRDefault="006C525D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B7018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7018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F65AED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B70183" w:rsidRDefault="0018451E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="005F70F3" w:rsidRPr="00B70183">
              <w:rPr>
                <w:sz w:val="26"/>
                <w:szCs w:val="26"/>
                <w:lang w:val="uk-UA"/>
              </w:rPr>
              <w:t xml:space="preserve"> </w:t>
            </w:r>
            <w:r w:rsidRPr="00B70183">
              <w:rPr>
                <w:sz w:val="26"/>
                <w:szCs w:val="26"/>
                <w:lang w:val="uk-UA"/>
              </w:rPr>
              <w:t>координаційної ради</w:t>
            </w:r>
            <w:r w:rsidR="005F70F3" w:rsidRPr="00B70183">
              <w:rPr>
                <w:sz w:val="26"/>
                <w:szCs w:val="26"/>
                <w:lang w:val="uk-UA"/>
              </w:rPr>
              <w:t xml:space="preserve">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6F1BDD" w:rsidRPr="00B70183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F65AED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ED0829" w:rsidRDefault="005E1219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</w:t>
            </w:r>
            <w:r w:rsidR="005F70F3" w:rsidRPr="00ED0829">
              <w:rPr>
                <w:color w:val="000000"/>
                <w:sz w:val="26"/>
                <w:szCs w:val="26"/>
                <w:lang w:val="uk-UA"/>
              </w:rPr>
              <w:t xml:space="preserve">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5F70F3" w:rsidRPr="00ED0829" w:rsidRDefault="005F70F3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5F70F3" w:rsidRPr="00ED0829" w:rsidRDefault="005F70F3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B80AA4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F65AED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ED082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5F70F3" w:rsidRPr="00ED082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ED082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F70F3" w:rsidRPr="00ED0829" w:rsidRDefault="00352B3F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52B3F">
              <w:rPr>
                <w:color w:val="000000"/>
                <w:sz w:val="26"/>
                <w:szCs w:val="26"/>
                <w:lang w:val="uk-UA"/>
              </w:rPr>
              <w:t>13, 27</w:t>
            </w:r>
          </w:p>
        </w:tc>
        <w:tc>
          <w:tcPr>
            <w:tcW w:w="2986" w:type="dxa"/>
            <w:shd w:val="clear" w:color="auto" w:fill="auto"/>
          </w:tcPr>
          <w:p w:rsidR="005F70F3" w:rsidRPr="00ED0829" w:rsidRDefault="00ED5486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  <w:r w:rsidRPr="00ED082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5F70F3" w:rsidRPr="00ED082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65AED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B606FE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B76C09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76C09" w:rsidRPr="00802BF8" w:rsidRDefault="00B76C09" w:rsidP="000216A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хід виконання розпорядження голови  облдержадміністрації від 27 липня 2021 року № 568, розпорядження голови рай</w:t>
            </w:r>
            <w:r w:rsidR="00866325">
              <w:rPr>
                <w:sz w:val="26"/>
                <w:szCs w:val="26"/>
                <w:lang w:val="uk-UA"/>
              </w:rPr>
              <w:t xml:space="preserve">онної </w:t>
            </w:r>
            <w:r w:rsidRPr="00802BF8">
              <w:rPr>
                <w:sz w:val="26"/>
                <w:szCs w:val="26"/>
                <w:lang w:val="uk-UA"/>
              </w:rPr>
              <w:t>держ</w:t>
            </w:r>
            <w:r w:rsidR="00866325">
              <w:rPr>
                <w:sz w:val="26"/>
                <w:szCs w:val="26"/>
                <w:lang w:val="uk-UA"/>
              </w:rPr>
              <w:t xml:space="preserve">авної </w:t>
            </w:r>
            <w:r w:rsidRPr="00802BF8">
              <w:rPr>
                <w:sz w:val="26"/>
                <w:szCs w:val="26"/>
                <w:lang w:val="uk-UA"/>
              </w:rPr>
              <w:t>адміністрації від 09 вересня 2021 року № 445 «Про Програму розвитку освіти Рівненського району на 2022 - 2024 роки»</w:t>
            </w:r>
          </w:p>
          <w:p w:rsidR="00B76C09" w:rsidRPr="00802BF8" w:rsidRDefault="00B76C09" w:rsidP="000216A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B76C09" w:rsidRPr="00802BF8" w:rsidRDefault="00B76C09" w:rsidP="000216A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</w:t>
            </w:r>
            <w:r w:rsidR="001057BA">
              <w:rPr>
                <w:sz w:val="26"/>
                <w:szCs w:val="26"/>
                <w:lang w:val="uk-UA"/>
              </w:rPr>
              <w:t xml:space="preserve">иконанням розпорядження голови </w:t>
            </w:r>
            <w:r w:rsidRPr="00802BF8">
              <w:rPr>
                <w:sz w:val="26"/>
                <w:szCs w:val="26"/>
                <w:lang w:val="uk-UA"/>
              </w:rPr>
              <w:t xml:space="preserve">облдержадміністрації від </w:t>
            </w:r>
            <w:r w:rsidR="001057BA">
              <w:rPr>
                <w:sz w:val="26"/>
                <w:szCs w:val="26"/>
                <w:lang w:val="uk-UA"/>
              </w:rPr>
              <w:br/>
            </w:r>
            <w:r w:rsidRPr="00802BF8">
              <w:rPr>
                <w:sz w:val="26"/>
                <w:szCs w:val="26"/>
                <w:lang w:val="uk-UA"/>
              </w:rPr>
              <w:t>27 липня 2021 року № 568</w:t>
            </w:r>
          </w:p>
        </w:tc>
        <w:tc>
          <w:tcPr>
            <w:tcW w:w="1985" w:type="dxa"/>
            <w:shd w:val="clear" w:color="auto" w:fill="auto"/>
          </w:tcPr>
          <w:p w:rsidR="00B76C09" w:rsidRPr="00802BF8" w:rsidRDefault="00B76C09" w:rsidP="000216A7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986" w:type="dxa"/>
            <w:shd w:val="clear" w:color="auto" w:fill="auto"/>
          </w:tcPr>
          <w:p w:rsidR="00B76C09" w:rsidRPr="00802BF8" w:rsidRDefault="00B76C09" w:rsidP="000216A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  <w:r w:rsidRPr="00802BF8">
              <w:rPr>
                <w:sz w:val="26"/>
                <w:szCs w:val="26"/>
                <w:lang w:val="uk-UA"/>
              </w:rPr>
              <w:t xml:space="preserve"> Людмила ЯКОВЧУК</w:t>
            </w:r>
          </w:p>
          <w:p w:rsidR="00B76C09" w:rsidRPr="00802BF8" w:rsidRDefault="00B76C09" w:rsidP="000216A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Юрій ПОЛЮХОВИЧ</w:t>
            </w:r>
          </w:p>
          <w:p w:rsidR="00B76C09" w:rsidRPr="00802BF8" w:rsidRDefault="00B76C09" w:rsidP="000216A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103EA" w:rsidRPr="00B606FE" w:rsidTr="00F65AED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43959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облдержадміністрації   від 05.10.2009 № 379 «Про проведення сезону безпек</w:t>
            </w:r>
            <w:r w:rsidR="00457D38">
              <w:rPr>
                <w:sz w:val="26"/>
                <w:szCs w:val="26"/>
                <w:lang w:val="uk-UA"/>
              </w:rPr>
              <w:t>и на водних об’єктах області» (р</w:t>
            </w:r>
            <w:r w:rsidRPr="00A071F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05.10.2009 №717)</w:t>
            </w:r>
          </w:p>
          <w:p w:rsidR="00457D38" w:rsidRPr="00A071F5" w:rsidRDefault="00457D38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06.03.2002 №264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457D3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457D3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Постанова Кабінету Міністрів України              від 18.04.2023 № 339 «Деякі питання захисту осіб, у тому числі дітей, депортованих або примусово переміщених у зв’язку зі збройною агресією РФ проти України</w:t>
            </w:r>
            <w:r w:rsidR="00457D38">
              <w:rPr>
                <w:sz w:val="26"/>
                <w:szCs w:val="26"/>
                <w:lang w:val="uk-UA"/>
              </w:rPr>
              <w:t>» (л</w:t>
            </w:r>
            <w:r w:rsidRPr="00A071F5">
              <w:rPr>
                <w:sz w:val="26"/>
                <w:szCs w:val="26"/>
                <w:lang w:val="uk-UA"/>
              </w:rPr>
              <w:t>ист обласної державної адміністрації – обласної військової адміністрації від 27.04.2023 №вих-3769/0/01-62/23)</w:t>
            </w:r>
          </w:p>
          <w:p w:rsidR="00AE635A" w:rsidRPr="00A071F5" w:rsidRDefault="00AE635A" w:rsidP="00457D3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18.04.2023 №339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457D3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  від 26.11.2021 №861 «Про Регіональну цільову програму запобігання виникненню, ліквідації наслідків надзвичайних ситуацій та протидії пожежам у природних екосистемах Рівненськ</w:t>
            </w:r>
            <w:r w:rsidR="00AE635A">
              <w:rPr>
                <w:sz w:val="26"/>
                <w:szCs w:val="26"/>
                <w:lang w:val="uk-UA"/>
              </w:rPr>
              <w:t>ої області на 2022-2024 роки» (р</w:t>
            </w:r>
            <w:r w:rsidRPr="00A071F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14.12.2021 №599)</w:t>
            </w:r>
          </w:p>
          <w:p w:rsidR="00AE635A" w:rsidRPr="00A071F5" w:rsidRDefault="00AE635A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З метою запобігання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AE635A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від 29.12.2021 №972 «Про Обласну цільову програму сприяння розвитку громадянського суспільства в Рівненськ</w:t>
            </w:r>
            <w:r w:rsidR="00AE635A">
              <w:rPr>
                <w:sz w:val="26"/>
                <w:szCs w:val="26"/>
                <w:lang w:val="uk-UA"/>
              </w:rPr>
              <w:t>ій області на 2022-2026 роки» (р</w:t>
            </w:r>
            <w:r w:rsidRPr="00A071F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04.02.2022 №30)</w:t>
            </w:r>
          </w:p>
          <w:p w:rsidR="00AE635A" w:rsidRPr="00A071F5" w:rsidRDefault="00AE635A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</w:t>
            </w:r>
            <w:r w:rsidRPr="00A071F5">
              <w:rPr>
                <w:sz w:val="26"/>
                <w:szCs w:val="26"/>
              </w:rPr>
              <w:t xml:space="preserve"> </w:t>
            </w:r>
            <w:r w:rsidRPr="00A071F5">
              <w:rPr>
                <w:sz w:val="26"/>
                <w:szCs w:val="26"/>
                <w:lang w:val="uk-UA"/>
              </w:rPr>
              <w:t>указу Президента України  від 27.09.2021 №487/2021, постанови Кабінету Міністрів України  від 03.11.2010 №996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BE14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Кабінету Міністрів України     від 05.11.2014 №1135-р «Про затвердження плану заходів щодо захисту держ</w:t>
            </w:r>
            <w:r w:rsidR="00BE14B6">
              <w:rPr>
                <w:sz w:val="26"/>
                <w:szCs w:val="26"/>
                <w:lang w:val="uk-UA"/>
              </w:rPr>
              <w:t>авних інформаційних ресурсів» (л</w:t>
            </w:r>
            <w:r w:rsidRPr="00A071F5">
              <w:rPr>
                <w:sz w:val="26"/>
                <w:szCs w:val="26"/>
                <w:lang w:val="uk-UA"/>
              </w:rPr>
              <w:t>ист</w:t>
            </w:r>
            <w:r w:rsidR="00BE14B6">
              <w:rPr>
                <w:sz w:val="26"/>
                <w:szCs w:val="26"/>
                <w:lang w:val="uk-UA"/>
              </w:rPr>
              <w:t xml:space="preserve"> </w:t>
            </w:r>
            <w:r w:rsidRPr="00A071F5">
              <w:rPr>
                <w:sz w:val="26"/>
                <w:szCs w:val="26"/>
                <w:lang w:val="uk-UA"/>
              </w:rPr>
              <w:t>обл</w:t>
            </w:r>
            <w:r w:rsidR="00BE14B6">
              <w:rPr>
                <w:sz w:val="26"/>
                <w:szCs w:val="26"/>
                <w:lang w:val="uk-UA"/>
              </w:rPr>
              <w:t xml:space="preserve">асної </w:t>
            </w:r>
            <w:r w:rsidRPr="00A071F5">
              <w:rPr>
                <w:sz w:val="26"/>
                <w:szCs w:val="26"/>
                <w:lang w:val="uk-UA"/>
              </w:rPr>
              <w:t>держ</w:t>
            </w:r>
            <w:r w:rsidR="00BE14B6">
              <w:rPr>
                <w:sz w:val="26"/>
                <w:szCs w:val="26"/>
                <w:lang w:val="uk-UA"/>
              </w:rPr>
              <w:t xml:space="preserve">авної </w:t>
            </w:r>
            <w:r w:rsidRPr="00A071F5">
              <w:rPr>
                <w:sz w:val="26"/>
                <w:szCs w:val="26"/>
                <w:lang w:val="uk-UA"/>
              </w:rPr>
              <w:t xml:space="preserve">адміністрації від 18.12.2014 </w:t>
            </w:r>
            <w:r w:rsidR="00BE14B6">
              <w:rPr>
                <w:sz w:val="26"/>
                <w:szCs w:val="26"/>
                <w:lang w:val="uk-UA"/>
              </w:rPr>
              <w:br/>
            </w:r>
            <w:r w:rsidRPr="00A071F5">
              <w:rPr>
                <w:sz w:val="26"/>
                <w:szCs w:val="26"/>
                <w:lang w:val="uk-UA"/>
              </w:rPr>
              <w:t>№вих-6912/0/01-37/14)</w:t>
            </w:r>
          </w:p>
          <w:p w:rsidR="003B58CC" w:rsidRPr="00A071F5" w:rsidRDefault="003B58CC" w:rsidP="00BE14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05.11.2014 №1135р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- начальника обласної військової адміністрації від 20.11.2023 № 590 «Про Програму розвитку туризму в Рівненській області на 2024-2026 роки»</w:t>
            </w:r>
          </w:p>
          <w:p w:rsidR="003B58CC" w:rsidRPr="00A071F5" w:rsidRDefault="003B58CC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3B58C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постанов  Кабінету Міністрів України від 11.11.2015 № 932, від 11.03.2022 № 252, рішення обласної ради  від 03.03.2022 №476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AE635A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27.04.2023 № 178 «Про затвердження плану заходів на 2023-2024 роки з реалізації в Рівненській області Національно</w:t>
            </w:r>
            <w:r w:rsidR="003B58CC">
              <w:rPr>
                <w:sz w:val="26"/>
                <w:szCs w:val="26"/>
                <w:lang w:val="uk-UA"/>
              </w:rPr>
              <w:t>ї стратегії із створення безбар’</w:t>
            </w:r>
            <w:r w:rsidRPr="00A071F5">
              <w:rPr>
                <w:sz w:val="26"/>
                <w:szCs w:val="26"/>
                <w:lang w:val="uk-UA"/>
              </w:rPr>
              <w:t>єрного простору в Україні на період до 2030 року</w:t>
            </w:r>
            <w:r w:rsidR="003B58CC">
              <w:rPr>
                <w:sz w:val="26"/>
                <w:szCs w:val="26"/>
                <w:lang w:val="uk-UA"/>
              </w:rPr>
              <w:t>» (р</w:t>
            </w:r>
            <w:r w:rsidRPr="00A071F5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29.06.2023 № 117)</w:t>
            </w:r>
          </w:p>
          <w:p w:rsidR="003B58CC" w:rsidRPr="00A071F5" w:rsidRDefault="003B58CC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</w:rPr>
              <w:t xml:space="preserve">Контроль за </w:t>
            </w:r>
            <w:r w:rsidRPr="00A071F5">
              <w:rPr>
                <w:sz w:val="26"/>
                <w:szCs w:val="26"/>
                <w:lang w:val="uk-UA"/>
              </w:rPr>
              <w:t>виконанням</w:t>
            </w:r>
            <w:r w:rsidRPr="00A071F5">
              <w:rPr>
                <w:sz w:val="26"/>
                <w:szCs w:val="26"/>
              </w:rPr>
              <w:t xml:space="preserve"> </w:t>
            </w:r>
            <w:r w:rsidRPr="00A071F5">
              <w:rPr>
                <w:sz w:val="26"/>
                <w:szCs w:val="26"/>
                <w:lang w:val="uk-UA"/>
              </w:rPr>
              <w:t>Указів Президента України від 24.02.2022 №64/2022, від 24.02.2022 №68/2022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65269" w:rsidRPr="00A071F5" w:rsidRDefault="00A071F5" w:rsidP="006C525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</w:t>
            </w:r>
            <w:r w:rsidR="00CC3256">
              <w:rPr>
                <w:sz w:val="26"/>
                <w:szCs w:val="26"/>
                <w:lang w:val="uk-UA"/>
              </w:rPr>
              <w:t xml:space="preserve">ення </w:t>
            </w:r>
            <w:r w:rsidRPr="00A071F5">
              <w:rPr>
                <w:sz w:val="26"/>
                <w:szCs w:val="26"/>
                <w:lang w:val="uk-UA"/>
              </w:rPr>
              <w:t>голови обласної державної адміністрації -  начальника обласної військової адміністрації від 01.06.2023 №253 «Про організацію і проведення в області занять з базової підготовки громадян Украї</w:t>
            </w:r>
            <w:r w:rsidR="00565269">
              <w:rPr>
                <w:sz w:val="26"/>
                <w:szCs w:val="26"/>
                <w:lang w:val="uk-UA"/>
              </w:rPr>
              <w:t>ни до національного спротиву» (н</w:t>
            </w:r>
            <w:r w:rsidRPr="00A071F5">
              <w:rPr>
                <w:sz w:val="26"/>
                <w:szCs w:val="26"/>
                <w:lang w:val="uk-UA"/>
              </w:rPr>
              <w:t>акази начальника районної військової адміністрації від 14.07.2023 № 18, від 01.02.2024 № 1)</w:t>
            </w: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</w:t>
            </w:r>
            <w:r w:rsidRPr="00A071F5">
              <w:rPr>
                <w:sz w:val="26"/>
                <w:szCs w:val="26"/>
              </w:rPr>
              <w:t xml:space="preserve"> </w:t>
            </w:r>
            <w:r w:rsidRPr="00A071F5">
              <w:rPr>
                <w:sz w:val="26"/>
                <w:szCs w:val="26"/>
                <w:lang w:val="uk-UA"/>
              </w:rPr>
              <w:t>постанови Кабінету Міністрів України від 29.12.2021 №1443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CC325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Pr="00A071F5" w:rsidRDefault="00A071F5" w:rsidP="006C525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01.12.2023 № 632 «Про Програму створення регіонального матеріального резерву для запобігання і ліквідації наслідків надзвичайних ситуацій на 2024-2026 роки» Розпорядження голови районної державної адміністрації – начальника районної військової адміністрації  від 20.12.2023 № 244)</w:t>
            </w: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30.09.2015 №775, від 11.03.2022 №252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CC3256" w:rsidP="00CC325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Олександр </w:t>
            </w:r>
            <w:r w:rsidR="00A071F5" w:rsidRPr="00A071F5">
              <w:rPr>
                <w:sz w:val="26"/>
                <w:szCs w:val="26"/>
                <w:lang w:val="uk-UA"/>
              </w:rPr>
              <w:t xml:space="preserve">НЕСТЕРУК 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- начальника обласної військової адміністрації від 08.01.2024 № 8 «Про затвердження плану заходів з реалізації Концепції забезпечення національної системи стійкості до 2025 року в Рівненській області» </w:t>
            </w:r>
          </w:p>
          <w:p w:rsidR="008D0F9F" w:rsidRPr="00A071F5" w:rsidRDefault="008D0F9F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10.11.2023 № 1025-р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8D0F9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A071F5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Розпорядження голови облдержадміністрації   від 26.01.2018 №43 «Про затвердження обласного плану заходів на 2018-2029 роки із запровадження Концепції реалізації державної політики у сфері реформування загальної середньої освіти «Нова українська школа» (заходи від 27.02.2018 №вих-772/01-56/18)</w:t>
            </w:r>
          </w:p>
          <w:p w:rsidR="008D0F9F" w:rsidRPr="00A071F5" w:rsidRDefault="008D0F9F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071F5" w:rsidRPr="00A071F5" w:rsidRDefault="00A071F5" w:rsidP="00A071F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Контроль за виконанням Кабінету Міністрів України від 13.12.2017 №903-р</w:t>
            </w:r>
          </w:p>
        </w:tc>
        <w:tc>
          <w:tcPr>
            <w:tcW w:w="1985" w:type="dxa"/>
            <w:shd w:val="clear" w:color="auto" w:fill="auto"/>
          </w:tcPr>
          <w:p w:rsidR="00A071F5" w:rsidRPr="00A071F5" w:rsidRDefault="00A071F5" w:rsidP="00873D2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A071F5" w:rsidRPr="00A071F5" w:rsidRDefault="00A071F5" w:rsidP="008D0F9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071F5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B606FE" w:rsidTr="00F65AED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D3E70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6F1BDD" w:rsidRPr="00B606FE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E36FC6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6C525D" w:rsidRPr="00B606FE" w:rsidRDefault="006C525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FE291A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B606FE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0E331F" w:rsidRPr="00B606FE" w:rsidRDefault="000E331F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A36BF7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B606FE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6F1BDD" w:rsidRPr="00B606FE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248F5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B606FE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262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E4451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614D3F" w:rsidRPr="00B606FE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A5D33" w:rsidRPr="00B606FE" w:rsidRDefault="001A5D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F65AED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47EFA" w:rsidRPr="00B606FE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B606F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AE60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 w:rsidRPr="00B606FE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 w:rsidRPr="00B606FE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 w:rsidRPr="00B606FE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03263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 w:rsidRPr="00B606FE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 w:rsidRPr="00B606FE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 w:rsidRPr="00B606FE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B606FE" w:rsidRDefault="008A636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A102A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A102AB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B606FE" w:rsidRDefault="009F7A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6C525D" w:rsidRDefault="006C525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25D" w:rsidRPr="00B606FE" w:rsidRDefault="006C525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</w:t>
            </w:r>
            <w:r w:rsidRPr="00B606FE">
              <w:rPr>
                <w:color w:val="000000"/>
                <w:sz w:val="26"/>
                <w:szCs w:val="26"/>
                <w:lang w:val="en-US"/>
              </w:rPr>
              <w:t>//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B606FE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B606FE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B606FE" w:rsidRDefault="001827D8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B606FE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</w:rPr>
              <w:t xml:space="preserve">З метою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7D45AD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B7418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B606FE" w:rsidRDefault="0077652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FC31F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B606FE" w:rsidRDefault="00AD5BF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B606FE" w:rsidRDefault="00C65F05" w:rsidP="00A61FDC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B606FE" w:rsidRDefault="00473272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</w:tc>
        <w:tc>
          <w:tcPr>
            <w:tcW w:w="4819" w:type="dxa"/>
            <w:shd w:val="clear" w:color="auto" w:fill="auto"/>
          </w:tcPr>
          <w:p w:rsidR="00473272" w:rsidRPr="00B606FE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B606FE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B606FE" w:rsidRDefault="00B74185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B606FE" w:rsidRDefault="00473272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Pr="00B606FE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86260C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B606FE" w:rsidRDefault="00636AA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D3E7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032633" w:rsidRPr="00B606FE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24EC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C24EC" w:rsidRPr="00B606FE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="00880BD7" w:rsidRPr="00B606FE">
              <w:rPr>
                <w:color w:val="000000"/>
                <w:sz w:val="26"/>
                <w:szCs w:val="26"/>
                <w:lang w:val="uk-UA"/>
              </w:rPr>
              <w:t>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7C24EC" w:rsidRPr="00B606FE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C24EC" w:rsidRPr="00B606FE" w:rsidRDefault="002A265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67CA" w:rsidRPr="00B606FE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7C24EC" w:rsidRPr="00B606FE" w:rsidRDefault="00F67B3E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C24EC" w:rsidRPr="00B606FE" w:rsidRDefault="00D107B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D103EA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6C525D" w:rsidRDefault="006C525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25D" w:rsidRPr="00B606FE" w:rsidRDefault="006C525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032633" w:rsidRPr="00B606FE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B74185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190339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1D3E70" w:rsidRPr="00B606FE" w:rsidRDefault="001D3E7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2072F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B606FE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B606FE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B606FE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C2072F" w:rsidRPr="00B606FE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B606FE" w:rsidRDefault="00C2072F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B606FE" w:rsidRDefault="00C2072F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Pr="00B606FE" w:rsidRDefault="00C2072F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B606FE" w:rsidRDefault="00B506BD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6B470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6F1BDD" w:rsidRPr="00B606FE" w:rsidRDefault="006F1BDD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B12C9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24597F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 w:rsidRPr="00B606FE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1BDD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B606FE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B606FE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C46C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5D4A2F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B606FE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B606FE" w:rsidRDefault="001E4B3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B606FE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8258D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B606FE">
              <w:rPr>
                <w:color w:val="000000"/>
                <w:sz w:val="26"/>
                <w:szCs w:val="26"/>
              </w:rPr>
              <w:t>’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6C525D" w:rsidRDefault="006C525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D256C" w:rsidRPr="00B606FE" w:rsidRDefault="00DD256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6C525D" w:rsidRPr="00B606FE" w:rsidRDefault="006C525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D256C" w:rsidRPr="00B606FE" w:rsidRDefault="00DD256C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C819FA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6C525D" w:rsidRDefault="006C525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525D" w:rsidRPr="00B606FE" w:rsidRDefault="006C525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32C87" w:rsidRPr="00B606FE" w:rsidRDefault="00532C8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B606FE" w:rsidTr="00F65AED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B7011A" w:rsidRPr="00B606FE" w:rsidRDefault="00B7011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D2EA0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B606FE" w:rsidRDefault="00212CD7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14168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14168" w:rsidRPr="00B606FE" w:rsidRDefault="00F14168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B606FE" w:rsidTr="00F65AED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B606FE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E5" w:rsidRDefault="001526E5">
      <w:r>
        <w:separator/>
      </w:r>
    </w:p>
  </w:endnote>
  <w:endnote w:type="continuationSeparator" w:id="0">
    <w:p w:rsidR="001526E5" w:rsidRDefault="0015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E5" w:rsidRDefault="001526E5">
      <w:r>
        <w:separator/>
      </w:r>
    </w:p>
  </w:footnote>
  <w:footnote w:type="continuationSeparator" w:id="0">
    <w:p w:rsidR="001526E5" w:rsidRDefault="0015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769BE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01F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1000B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6A7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6A4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6F1B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6E5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7A2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80E"/>
    <w:rsid w:val="00273A40"/>
    <w:rsid w:val="00274D2A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65A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679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911"/>
    <w:rsid w:val="00303B6E"/>
    <w:rsid w:val="003040A2"/>
    <w:rsid w:val="00304EC7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272"/>
    <w:rsid w:val="003663D0"/>
    <w:rsid w:val="003666CE"/>
    <w:rsid w:val="00366A66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A7F03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A83"/>
    <w:rsid w:val="00401BDF"/>
    <w:rsid w:val="00401C23"/>
    <w:rsid w:val="00401CB9"/>
    <w:rsid w:val="004023BA"/>
    <w:rsid w:val="0040242D"/>
    <w:rsid w:val="00402539"/>
    <w:rsid w:val="00402AA7"/>
    <w:rsid w:val="004034F1"/>
    <w:rsid w:val="0040373B"/>
    <w:rsid w:val="004037EB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3CF5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218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32FF"/>
    <w:rsid w:val="004E37E2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36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5035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235"/>
    <w:rsid w:val="005C369C"/>
    <w:rsid w:val="005C3AE7"/>
    <w:rsid w:val="005C3C51"/>
    <w:rsid w:val="005C455B"/>
    <w:rsid w:val="005C4F8F"/>
    <w:rsid w:val="005C5154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4D3F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E35"/>
    <w:rsid w:val="006F0F99"/>
    <w:rsid w:val="006F1907"/>
    <w:rsid w:val="006F1BDD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4E51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598"/>
    <w:rsid w:val="00812626"/>
    <w:rsid w:val="0081338A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520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A4E"/>
    <w:rsid w:val="008644EA"/>
    <w:rsid w:val="00864A55"/>
    <w:rsid w:val="00864DC8"/>
    <w:rsid w:val="00864E50"/>
    <w:rsid w:val="00865158"/>
    <w:rsid w:val="0086574F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58DC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9DD"/>
    <w:rsid w:val="008E6376"/>
    <w:rsid w:val="008E63A3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947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1FDC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C7AA3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120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9BE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5A"/>
    <w:rsid w:val="00D966DF"/>
    <w:rsid w:val="00D96A11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C4E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7EA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829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6D4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561E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B17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CE0CAF93-FE13-4AA6-AE20-86E60181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5ADA-BF2C-4E5C-B5C1-6F589FF6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4370</Words>
  <Characters>24914</Characters>
  <Application>Microsoft Office Word</Application>
  <DocSecurity>4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2024-09-26T06:33:00Z</cp:lastPrinted>
  <dcterms:created xsi:type="dcterms:W3CDTF">2024-12-02T09:24:00Z</dcterms:created>
  <dcterms:modified xsi:type="dcterms:W3CDTF">2024-12-02T09:24:00Z</dcterms:modified>
</cp:coreProperties>
</file>