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  <w:r w:rsidR="006B6E90">
        <w:rPr>
          <w:b w:val="0"/>
          <w:color w:val="000000"/>
          <w:sz w:val="26"/>
          <w:szCs w:val="26"/>
        </w:rPr>
        <w:t xml:space="preserve"> 2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B87281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26.09.2024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221</w:t>
      </w:r>
    </w:p>
    <w:p w:rsidR="00A76FB4" w:rsidRPr="00B87281" w:rsidRDefault="00A76FB4" w:rsidP="00E330B8">
      <w:pPr>
        <w:jc w:val="center"/>
        <w:rPr>
          <w:sz w:val="26"/>
          <w:szCs w:val="26"/>
          <w:lang w:val="uk-UA"/>
        </w:rPr>
      </w:pPr>
    </w:p>
    <w:p w:rsidR="0001000B" w:rsidRPr="00B87281" w:rsidRDefault="0001000B" w:rsidP="00E330B8">
      <w:pPr>
        <w:jc w:val="center"/>
        <w:rPr>
          <w:sz w:val="26"/>
          <w:szCs w:val="26"/>
          <w:lang w:val="uk-UA"/>
        </w:rPr>
      </w:pPr>
    </w:p>
    <w:p w:rsidR="0001000B" w:rsidRPr="00B87281" w:rsidRDefault="0001000B" w:rsidP="00E330B8">
      <w:pPr>
        <w:jc w:val="center"/>
        <w:rPr>
          <w:sz w:val="26"/>
          <w:szCs w:val="26"/>
          <w:lang w:val="uk-UA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913EF0">
        <w:rPr>
          <w:b/>
          <w:color w:val="000000"/>
          <w:sz w:val="26"/>
          <w:szCs w:val="26"/>
          <w:lang w:val="uk-UA"/>
        </w:rPr>
        <w:t>жовтень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01000B" w:rsidRDefault="0001000B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D510F3" w:rsidTr="00162578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6E056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D510F3" w:rsidTr="00162578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D510F3" w:rsidRDefault="002460EA" w:rsidP="006E0564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3E78F4" w:rsidRPr="00D510F3" w:rsidTr="00162578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3E78F4" w:rsidRPr="00794DE1" w:rsidRDefault="003E78F4" w:rsidP="00B94C63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виконання постанови Кабінету Міністрів України від 20 червня 2018 року № 512 (із змінами), якою затверджено Порядок надання при народженні дитини одноразової натуральної допомоги «Пакунок малюка»</w:t>
            </w:r>
          </w:p>
          <w:p w:rsidR="003E78F4" w:rsidRPr="00794DE1" w:rsidRDefault="003E78F4" w:rsidP="00B94C63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E78F4" w:rsidRPr="00794DE1" w:rsidRDefault="003E78F4" w:rsidP="00B94C63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На виконання Постанови Кабінету Міністрів України від 20.06.2018 №512 та листа Міністерства соціальної політики України від 08.01.2019 №8/0/232-19 </w:t>
            </w:r>
          </w:p>
        </w:tc>
        <w:tc>
          <w:tcPr>
            <w:tcW w:w="1985" w:type="dxa"/>
            <w:shd w:val="clear" w:color="auto" w:fill="auto"/>
          </w:tcPr>
          <w:p w:rsidR="003E78F4" w:rsidRPr="003E78F4" w:rsidRDefault="003E78F4" w:rsidP="00B94C63">
            <w:pPr>
              <w:spacing w:line="216" w:lineRule="auto"/>
              <w:ind w:right="41"/>
              <w:jc w:val="center"/>
              <w:rPr>
                <w:color w:val="000000"/>
                <w:sz w:val="26"/>
                <w:szCs w:val="26"/>
              </w:rPr>
            </w:pPr>
            <w:r w:rsidRPr="003E78F4">
              <w:rPr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2986" w:type="dxa"/>
            <w:shd w:val="clear" w:color="auto" w:fill="auto"/>
          </w:tcPr>
          <w:p w:rsidR="003E78F4" w:rsidRPr="00794DE1" w:rsidRDefault="003E78F4" w:rsidP="00B94C63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E78F4" w:rsidRPr="00794DE1" w:rsidRDefault="003E78F4" w:rsidP="00B94C63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3E78F4" w:rsidRPr="00D510F3" w:rsidTr="00162578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3E78F4" w:rsidRPr="00794DE1" w:rsidRDefault="003E78F4" w:rsidP="00B94C63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</w:rPr>
              <w:t xml:space="preserve">Про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та стан виконання районного бюджету Рівненського району за </w:t>
            </w:r>
            <w:r w:rsidR="00071CFA">
              <w:rPr>
                <w:color w:val="000000"/>
                <w:sz w:val="26"/>
                <w:szCs w:val="26"/>
                <w:lang w:val="uk-UA"/>
              </w:rPr>
              <w:br/>
            </w:r>
            <w:r w:rsidRPr="00794DE1">
              <w:rPr>
                <w:color w:val="000000"/>
                <w:sz w:val="26"/>
                <w:szCs w:val="26"/>
                <w:lang w:val="uk-UA"/>
              </w:rPr>
              <w:t>9 місяців 2024 року</w:t>
            </w:r>
          </w:p>
        </w:tc>
        <w:tc>
          <w:tcPr>
            <w:tcW w:w="4819" w:type="dxa"/>
            <w:shd w:val="clear" w:color="auto" w:fill="auto"/>
          </w:tcPr>
          <w:p w:rsidR="003E78F4" w:rsidRDefault="003E78F4" w:rsidP="00B94C6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794DE1">
              <w:rPr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01000B" w:rsidRDefault="0001000B" w:rsidP="00B94C6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01000B" w:rsidRDefault="0001000B" w:rsidP="00B94C6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01000B" w:rsidRPr="00794DE1" w:rsidRDefault="0001000B" w:rsidP="00B94C6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3E78F4" w:rsidRPr="00794DE1" w:rsidRDefault="003E78F4" w:rsidP="00B94C63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E78F4" w:rsidRPr="003E78F4" w:rsidRDefault="003E78F4" w:rsidP="00B94C63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8F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3E78F4" w:rsidRPr="00794DE1" w:rsidRDefault="003E78F4" w:rsidP="00B94C63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3E78F4" w:rsidRPr="00794DE1" w:rsidRDefault="003E78F4" w:rsidP="00B94C63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3E78F4" w:rsidRPr="00794DE1" w:rsidRDefault="003E78F4" w:rsidP="00B94C63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162578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3F0F" w:rsidRDefault="00D103EA" w:rsidP="00B94C63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D510F3" w:rsidRDefault="00684542" w:rsidP="00B94C63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B94C63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B94C63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B94C63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у в.о. голови районної державної адміністрації – начальника районної військової адміністрації із керівниками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60525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D510F3" w:rsidRDefault="00237467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60525" w:rsidRDefault="00710F74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D510F3">
              <w:rPr>
                <w:sz w:val="26"/>
                <w:szCs w:val="26"/>
                <w:lang w:val="uk-UA"/>
              </w:rPr>
              <w:t>з керівниками, працівниками апарату, структурних підрозділів райдержадміністрації</w:t>
            </w:r>
          </w:p>
          <w:p w:rsidR="00614D3F" w:rsidRPr="00D510F3" w:rsidRDefault="00614D3F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D510F3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D510F3" w:rsidRDefault="00AE3EF2" w:rsidP="00D510F3">
            <w:pPr>
              <w:tabs>
                <w:tab w:val="num" w:pos="0"/>
              </w:tabs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</w:t>
            </w:r>
            <w:r w:rsidR="00710F74" w:rsidRPr="00D510F3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D510F3" w:rsidRDefault="006C103A" w:rsidP="006E0564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  <w:p w:rsidR="006C5E17" w:rsidRDefault="006C5E17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5E17" w:rsidRPr="006C5E17" w:rsidRDefault="006C5E17" w:rsidP="00D510F3">
            <w:pPr>
              <w:snapToGrid w:val="0"/>
              <w:spacing w:line="192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  <w:r w:rsidRPr="006C5E17">
              <w:rPr>
                <w:b/>
                <w:color w:val="FF0000"/>
                <w:sz w:val="26"/>
                <w:szCs w:val="26"/>
                <w:lang w:val="uk-UA"/>
              </w:rPr>
              <w:t>ВЗЯТИ КОМІСІЇ З ПЛАНУ ЗА 4 КВАРТАЛ!!!!!</w:t>
            </w:r>
            <w:r w:rsidR="00F01E87">
              <w:rPr>
                <w:b/>
                <w:color w:val="FF0000"/>
                <w:sz w:val="26"/>
                <w:szCs w:val="26"/>
                <w:lang w:val="uk-UA"/>
              </w:rPr>
              <w:t xml:space="preserve"> на листопад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C0C41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D103EA" w:rsidRPr="003C0C41" w:rsidRDefault="00D103EA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614D3F" w:rsidRPr="003C0C41" w:rsidRDefault="00614D3F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C0C41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3C0C41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Володимир ЛЕОНОВ</w:t>
            </w:r>
          </w:p>
          <w:p w:rsidR="00D103EA" w:rsidRPr="003C0C41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Тетяна ДУЛЯНИЦЬКА</w:t>
            </w:r>
          </w:p>
          <w:p w:rsidR="00D103EA" w:rsidRPr="003C0C41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C0746C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0746C" w:rsidRPr="003C0C41" w:rsidRDefault="00C0746C" w:rsidP="00C0746C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rFonts w:eastAsia="Calibri"/>
                <w:sz w:val="26"/>
                <w:szCs w:val="26"/>
                <w:highlight w:val="yellow"/>
                <w:lang w:val="uk-UA" w:eastAsia="en-US"/>
              </w:rPr>
              <w:t xml:space="preserve">Засідання </w:t>
            </w:r>
            <w:r w:rsidRPr="003C0C41">
              <w:rPr>
                <w:sz w:val="26"/>
                <w:szCs w:val="26"/>
                <w:highlight w:val="yellow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C0746C" w:rsidRPr="003C0C41" w:rsidRDefault="00C0746C" w:rsidP="00C0746C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0746C" w:rsidRPr="003C0C41" w:rsidRDefault="00C0746C" w:rsidP="00C0746C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sz w:val="26"/>
                <w:szCs w:val="26"/>
                <w:highlight w:val="yellow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C0746C" w:rsidRPr="003C0C41" w:rsidRDefault="00C0746C" w:rsidP="00C0746C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0746C" w:rsidRPr="003C0C41" w:rsidRDefault="00C0746C" w:rsidP="00C0746C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sz w:val="26"/>
                <w:szCs w:val="26"/>
                <w:highlight w:val="yellow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C0746C" w:rsidRPr="003C0C41" w:rsidRDefault="00C0746C" w:rsidP="00C0746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Володимир ЛЕОНОВ</w:t>
            </w:r>
          </w:p>
          <w:p w:rsidR="00C0746C" w:rsidRPr="003C0C41" w:rsidRDefault="00C0746C" w:rsidP="00C0746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Оксана СИТНИЦЬКА</w:t>
            </w:r>
          </w:p>
        </w:tc>
      </w:tr>
      <w:tr w:rsidR="00312D32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Володимир ЛЕОНОВ</w:t>
            </w:r>
          </w:p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Олег КАМІНСЬКИЙ</w:t>
            </w:r>
          </w:p>
        </w:tc>
      </w:tr>
      <w:tr w:rsidR="00312D32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Володимир ЛЕОНОВ</w:t>
            </w:r>
          </w:p>
          <w:p w:rsidR="00312D32" w:rsidRPr="003C0C41" w:rsidRDefault="00312D32" w:rsidP="00312D3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312D32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12D32" w:rsidRPr="003C0C41" w:rsidRDefault="00312D32" w:rsidP="00312D3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614D3F" w:rsidRPr="003C0C41" w:rsidRDefault="00614D3F" w:rsidP="00312D3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12D32" w:rsidRPr="003C0C41" w:rsidRDefault="00312D32" w:rsidP="00312D3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312D32" w:rsidRPr="003C0C41" w:rsidRDefault="00312D32" w:rsidP="00312D3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312D32" w:rsidRPr="003C0C41" w:rsidRDefault="00312D32" w:rsidP="00312D32">
            <w:pPr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Володимир ЛЕОНОВ Богдан ЛІСОВЕЦЬ</w:t>
            </w:r>
          </w:p>
        </w:tc>
      </w:tr>
      <w:tr w:rsidR="00812598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812598" w:rsidRPr="003C0C41" w:rsidRDefault="00812598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12598" w:rsidRPr="003C0C41" w:rsidRDefault="00812598" w:rsidP="00812598">
            <w:pPr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Олександр НЕСТЕРУК</w:t>
            </w:r>
          </w:p>
        </w:tc>
      </w:tr>
      <w:tr w:rsidR="00812598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Засідання спостережної комісії при райдержадміністрації</w:t>
            </w:r>
          </w:p>
          <w:p w:rsidR="00614D3F" w:rsidRPr="003C0C41" w:rsidRDefault="00614D3F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  <w:p w:rsidR="00614D3F" w:rsidRPr="003C0C41" w:rsidRDefault="00614D3F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На виконання постанови Кабінету Міністрів України від 10.11.2010 № 1042</w:t>
            </w:r>
          </w:p>
          <w:p w:rsidR="00812598" w:rsidRPr="003C0C41" w:rsidRDefault="00812598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12598" w:rsidRPr="003C0C41" w:rsidRDefault="00812598" w:rsidP="00812598">
            <w:pPr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Володимир ЛЕОНОВ</w:t>
            </w:r>
          </w:p>
        </w:tc>
      </w:tr>
      <w:tr w:rsidR="00812598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</w:tc>
        <w:tc>
          <w:tcPr>
            <w:tcW w:w="1985" w:type="dxa"/>
            <w:shd w:val="clear" w:color="auto" w:fill="auto"/>
          </w:tcPr>
          <w:p w:rsidR="00812598" w:rsidRPr="003C0C41" w:rsidRDefault="00812598" w:rsidP="00812598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812598" w:rsidRPr="003C0C41" w:rsidRDefault="00812598" w:rsidP="00812598">
            <w:pPr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Володимир ЛЕОНОВ</w:t>
            </w:r>
          </w:p>
        </w:tc>
      </w:tr>
      <w:tr w:rsidR="00D103EA" w:rsidRPr="00D510F3" w:rsidTr="00162578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3C0C41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D103EA" w:rsidRPr="003C0C41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розгляду генеральних планів та проєктів будівництва</w:t>
            </w:r>
          </w:p>
          <w:p w:rsidR="00D103EA" w:rsidRPr="003C0C41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C0C41" w:rsidRDefault="00D103EA" w:rsidP="00D510F3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C0C41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Олександр НЕСТЕРУК</w:t>
            </w:r>
          </w:p>
          <w:p w:rsidR="00D103EA" w:rsidRPr="003C0C41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Анна ЗАГАЛЬСЬКА</w:t>
            </w:r>
          </w:p>
        </w:tc>
      </w:tr>
      <w:tr w:rsidR="00D103EA" w:rsidRPr="00D510F3" w:rsidTr="00162578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3C0C41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9F7A5C" w:rsidRPr="003C0C41" w:rsidRDefault="00D103EA" w:rsidP="008B4FA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вирішення питань, пов’язаних із захистом прав дітей</w:t>
            </w:r>
          </w:p>
          <w:p w:rsidR="000537AB" w:rsidRPr="003C0C41" w:rsidRDefault="000537AB" w:rsidP="008B4FA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C0C41" w:rsidRDefault="00D103EA" w:rsidP="00D510F3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C0C41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Юрій КОЗАЧЕК </w:t>
            </w:r>
          </w:p>
          <w:p w:rsidR="00D103EA" w:rsidRPr="003C0C41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Наталія АНДРІЮК</w:t>
            </w:r>
          </w:p>
        </w:tc>
      </w:tr>
      <w:tr w:rsidR="00D103EA" w:rsidRPr="00D510F3" w:rsidTr="00162578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9E1D73" w:rsidRPr="003C0C41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D103EA" w:rsidRPr="003C0C41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C0C41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D103EA" w:rsidRPr="003C0C41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C0C41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Юрій КОЗАЧЕК </w:t>
            </w:r>
          </w:p>
          <w:p w:rsidR="00D103EA" w:rsidRPr="003C0C41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Наталія АНДРІЮК</w:t>
            </w:r>
          </w:p>
        </w:tc>
      </w:tr>
      <w:tr w:rsidR="00D103EA" w:rsidRPr="00D510F3" w:rsidTr="00162578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3C0C41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9E1D73" w:rsidRPr="003C0C41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614D3F" w:rsidRPr="003C0C41" w:rsidRDefault="00614D3F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  <w:p w:rsidR="00D103EA" w:rsidRPr="003C0C41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C0C41" w:rsidRDefault="00C77241" w:rsidP="00B6264F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sz w:val="26"/>
                <w:szCs w:val="26"/>
                <w:highlight w:val="yellow"/>
                <w:lang w:val="uk-UA"/>
              </w:rPr>
              <w:t>03</w:t>
            </w:r>
            <w:r w:rsidR="00C670DE" w:rsidRPr="003C0C41">
              <w:rPr>
                <w:sz w:val="26"/>
                <w:szCs w:val="26"/>
                <w:highlight w:val="yellow"/>
                <w:lang w:val="uk-UA"/>
              </w:rPr>
              <w:t xml:space="preserve">, </w:t>
            </w:r>
            <w:r w:rsidR="00056444" w:rsidRPr="003C0C41">
              <w:rPr>
                <w:sz w:val="26"/>
                <w:szCs w:val="26"/>
                <w:highlight w:val="yellow"/>
                <w:lang w:val="uk-UA"/>
              </w:rPr>
              <w:t>2</w:t>
            </w:r>
            <w:r w:rsidRPr="003C0C41">
              <w:rPr>
                <w:sz w:val="26"/>
                <w:szCs w:val="26"/>
                <w:highlight w:val="yellow"/>
                <w:lang w:val="uk-UA"/>
              </w:rPr>
              <w:t>9</w:t>
            </w:r>
          </w:p>
        </w:tc>
        <w:tc>
          <w:tcPr>
            <w:tcW w:w="2986" w:type="dxa"/>
            <w:shd w:val="clear" w:color="auto" w:fill="auto"/>
          </w:tcPr>
          <w:p w:rsidR="00D103EA" w:rsidRPr="003C0C41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Юрій КОЗАЧЕК </w:t>
            </w:r>
          </w:p>
          <w:p w:rsidR="00D103EA" w:rsidRPr="003C0C41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Вадим МАКСЮТИНСЬКИЙ</w:t>
            </w:r>
          </w:p>
        </w:tc>
      </w:tr>
      <w:tr w:rsidR="0052403D" w:rsidRPr="00D510F3" w:rsidTr="00162578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B54FB" w:rsidRPr="003C0C41" w:rsidRDefault="0052403D" w:rsidP="004E2617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Засідання районної комісії з розгляду питань, пов’язаних із встановленням </w:t>
            </w:r>
            <w:r w:rsidR="00EA342B"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статусу ветеран війни та жертв</w:t>
            </w: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614D3F" w:rsidRPr="003C0C41" w:rsidRDefault="00614D3F" w:rsidP="004E2617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  <w:p w:rsidR="00614D3F" w:rsidRPr="003C0C41" w:rsidRDefault="00614D3F" w:rsidP="004E2617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403D" w:rsidRPr="003C0C41" w:rsidRDefault="00C002BF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З метою розгляду питань, пов’язаних із встановленням </w:t>
            </w:r>
            <w:r w:rsidR="00EA342B"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статусу ветеран війни та жертв</w:t>
            </w: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2403D" w:rsidRPr="003C0C41" w:rsidRDefault="00943F6C" w:rsidP="00B6264F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sz w:val="26"/>
                <w:szCs w:val="26"/>
                <w:highlight w:val="yellow"/>
                <w:lang w:val="uk-UA"/>
              </w:rPr>
              <w:t>1</w:t>
            </w:r>
            <w:r w:rsidR="00754A19" w:rsidRPr="003C0C41">
              <w:rPr>
                <w:sz w:val="26"/>
                <w:szCs w:val="26"/>
                <w:highlight w:val="yellow"/>
                <w:lang w:val="uk-UA"/>
              </w:rPr>
              <w:t>5</w:t>
            </w:r>
            <w:r w:rsidRPr="003C0C41">
              <w:rPr>
                <w:sz w:val="26"/>
                <w:szCs w:val="26"/>
                <w:highlight w:val="yellow"/>
                <w:lang w:val="uk-UA"/>
              </w:rPr>
              <w:t>, 2</w:t>
            </w:r>
            <w:r w:rsidR="00754A19" w:rsidRPr="003C0C41">
              <w:rPr>
                <w:sz w:val="26"/>
                <w:szCs w:val="26"/>
                <w:highlight w:val="yellow"/>
                <w:lang w:val="uk-UA"/>
              </w:rPr>
              <w:t>9</w:t>
            </w:r>
          </w:p>
        </w:tc>
        <w:tc>
          <w:tcPr>
            <w:tcW w:w="2986" w:type="dxa"/>
            <w:shd w:val="clear" w:color="auto" w:fill="auto"/>
          </w:tcPr>
          <w:p w:rsidR="009B304A" w:rsidRPr="003C0C41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Юрій КОЗАЧЕК </w:t>
            </w:r>
          </w:p>
          <w:p w:rsidR="0052403D" w:rsidRPr="003C0C41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C0C41">
              <w:rPr>
                <w:color w:val="000000"/>
                <w:sz w:val="26"/>
                <w:szCs w:val="26"/>
                <w:highlight w:val="yellow"/>
                <w:lang w:val="uk-UA"/>
              </w:rPr>
              <w:t>Вадим МАКСЮТИНСЬКИЙ</w:t>
            </w:r>
          </w:p>
        </w:tc>
      </w:tr>
      <w:tr w:rsidR="00D103EA" w:rsidRPr="00D510F3" w:rsidTr="00162578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E20B87" w:rsidRPr="0059503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20B87" w:rsidRDefault="00E20B87" w:rsidP="00190D4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Про стан виконання вимог законодавства України щодо розгляду звернень громадян та підвищення ефективності цієї роботи</w:t>
            </w:r>
          </w:p>
          <w:p w:rsidR="00614D3F" w:rsidRPr="00802BF8" w:rsidRDefault="00614D3F" w:rsidP="00190D4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20B87" w:rsidRPr="00802BF8" w:rsidRDefault="00E20B87" w:rsidP="00E20B8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виконанням Закону України «Про звернення громадян»</w:t>
            </w:r>
          </w:p>
        </w:tc>
        <w:tc>
          <w:tcPr>
            <w:tcW w:w="1985" w:type="dxa"/>
            <w:shd w:val="clear" w:color="auto" w:fill="auto"/>
          </w:tcPr>
          <w:p w:rsidR="00E20B87" w:rsidRPr="00802BF8" w:rsidRDefault="00041222" w:rsidP="007C6B4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E20B87" w:rsidRPr="00802BF8" w:rsidRDefault="00E20B87" w:rsidP="00E20B8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Антоніна ПОТАЙЧУК,</w:t>
            </w:r>
          </w:p>
          <w:p w:rsidR="00E20B87" w:rsidRPr="00802BF8" w:rsidRDefault="00E20B87" w:rsidP="00E20B8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ЯКОВЧУК,</w:t>
            </w:r>
          </w:p>
          <w:p w:rsidR="00E20B87" w:rsidRPr="00802BF8" w:rsidRDefault="00E20B87" w:rsidP="00541B7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D103EA" w:rsidRPr="00D510F3" w:rsidTr="00162578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F6DCA" w:rsidRDefault="00AD56D5" w:rsidP="003248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голови облдержадміністрації        від 04.12.2008 № 521</w:t>
            </w:r>
            <w:r w:rsidRPr="00AD56D5">
              <w:rPr>
                <w:bCs/>
                <w:sz w:val="26"/>
                <w:szCs w:val="26"/>
                <w:lang w:val="uk-UA"/>
              </w:rPr>
              <w:t xml:space="preserve"> «Про постанову Кабінету Міністрів України від 24.09.2008 № 858 «Про затвердження Класифікатора звернень громадян» </w:t>
            </w:r>
            <w:r w:rsidRPr="00AD56D5">
              <w:rPr>
                <w:sz w:val="26"/>
                <w:szCs w:val="26"/>
                <w:lang w:val="uk-UA"/>
              </w:rPr>
              <w:t>(</w:t>
            </w:r>
            <w:r w:rsidR="00445A5E">
              <w:rPr>
                <w:sz w:val="26"/>
                <w:szCs w:val="26"/>
                <w:lang w:val="uk-UA"/>
              </w:rPr>
              <w:t>р</w:t>
            </w:r>
            <w:r w:rsidRPr="00AD56D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16.12.2008 № 1005)</w:t>
            </w:r>
          </w:p>
          <w:p w:rsidR="00541B77" w:rsidRPr="00AD56D5" w:rsidRDefault="00541B77" w:rsidP="003248F5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Pr="00AD56D5">
              <w:rPr>
                <w:bCs/>
                <w:sz w:val="26"/>
                <w:szCs w:val="26"/>
                <w:lang w:val="uk-UA"/>
              </w:rPr>
              <w:t>24.09.2008 №858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01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F6DCA" w:rsidRDefault="00AD56D5" w:rsidP="003248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01.04.2013 № 166 «Про нову редакцію заходів щодо виконання Указу Президента України від 07 лютого 2008 року № </w:t>
            </w:r>
            <w:r w:rsidR="00445A5E">
              <w:rPr>
                <w:sz w:val="26"/>
                <w:szCs w:val="26"/>
                <w:lang w:val="uk-UA"/>
              </w:rPr>
              <w:t>109/2008» (р</w:t>
            </w:r>
            <w:r w:rsidRPr="00AD56D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25.04.2013 № 180)</w:t>
            </w:r>
          </w:p>
          <w:p w:rsidR="00614D3F" w:rsidRPr="00AD56D5" w:rsidRDefault="00614D3F" w:rsidP="003248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виконанням Указу 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F6DCA" w:rsidRDefault="00AD56D5" w:rsidP="003248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начальника об</w:t>
            </w:r>
            <w:r w:rsidR="00445A5E">
              <w:rPr>
                <w:sz w:val="26"/>
                <w:szCs w:val="26"/>
                <w:lang w:val="uk-UA"/>
              </w:rPr>
              <w:t>ласної військової адміністрації</w:t>
            </w:r>
            <w:r w:rsidRPr="00AD56D5">
              <w:rPr>
                <w:sz w:val="26"/>
                <w:szCs w:val="26"/>
                <w:lang w:val="uk-UA"/>
              </w:rPr>
              <w:t xml:space="preserve"> - голови обласної державної адміністрації від 16.06.2023 № 257 «Про затвердження операційного плану заходів з реалізації у 2023-2025 роках Стратегії державної політики щодо внутрішнього переміщення на період до 2025</w:t>
            </w:r>
            <w:r w:rsidR="00445A5E">
              <w:rPr>
                <w:sz w:val="26"/>
                <w:szCs w:val="26"/>
                <w:lang w:val="uk-UA"/>
              </w:rPr>
              <w:t xml:space="preserve"> року в  Рівненській області» (р</w:t>
            </w:r>
            <w:r w:rsidRPr="00AD56D5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 голови районної державної адміністрації від 21.06.2023 № 106)</w:t>
            </w:r>
          </w:p>
          <w:p w:rsidR="00614D3F" w:rsidRDefault="00614D3F" w:rsidP="003248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614D3F" w:rsidRPr="00AD56D5" w:rsidRDefault="00614D3F" w:rsidP="003248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виконанням указів  Президента України від 22.02.2022          № 64/2022, від 22.02.2022 № 68/2022, розпорядження КМУ від 07.04.2023        № 312-р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41727D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начальника об</w:t>
            </w:r>
            <w:r w:rsidR="00445A5E">
              <w:rPr>
                <w:sz w:val="26"/>
                <w:szCs w:val="26"/>
                <w:lang w:val="uk-UA"/>
              </w:rPr>
              <w:t>ласної військової адміністрації</w:t>
            </w:r>
            <w:r w:rsidRPr="00AD56D5">
              <w:rPr>
                <w:sz w:val="26"/>
                <w:szCs w:val="26"/>
                <w:lang w:val="uk-UA"/>
              </w:rPr>
              <w:t xml:space="preserve"> - голови обласної державної адміністрації від 27.12.2023 № 703 «Про Програму розвитку малого і середнього підприємництва у Рівненській</w:t>
            </w:r>
            <w:r w:rsidR="00445A5E">
              <w:rPr>
                <w:sz w:val="26"/>
                <w:szCs w:val="26"/>
                <w:lang w:val="uk-UA"/>
              </w:rPr>
              <w:t xml:space="preserve"> області на 2024 - 2027 роки» (р</w:t>
            </w:r>
            <w:r w:rsidRPr="00AD56D5">
              <w:rPr>
                <w:sz w:val="26"/>
                <w:szCs w:val="26"/>
                <w:lang w:val="uk-UA"/>
              </w:rPr>
              <w:t>озпорядження начальника район</w:t>
            </w:r>
            <w:r w:rsidR="00445A5E">
              <w:rPr>
                <w:sz w:val="26"/>
                <w:szCs w:val="26"/>
                <w:lang w:val="uk-UA"/>
              </w:rPr>
              <w:t xml:space="preserve">ної військової адміністрації - </w:t>
            </w:r>
            <w:r w:rsidRPr="00AD56D5">
              <w:rPr>
                <w:sz w:val="26"/>
                <w:szCs w:val="26"/>
                <w:lang w:val="uk-UA"/>
              </w:rPr>
              <w:t>голови р</w:t>
            </w:r>
            <w:r w:rsidR="00445A5E">
              <w:rPr>
                <w:sz w:val="26"/>
                <w:szCs w:val="26"/>
                <w:lang w:val="uk-UA"/>
              </w:rPr>
              <w:t>айонної державної адміністрації</w:t>
            </w:r>
            <w:r w:rsidRPr="00AD56D5">
              <w:rPr>
                <w:sz w:val="26"/>
                <w:szCs w:val="26"/>
                <w:lang w:val="uk-UA"/>
              </w:rPr>
              <w:t xml:space="preserve"> від 18.01.2024 № 26)</w:t>
            </w: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pStyle w:val="Heading1"/>
              <w:spacing w:line="216" w:lineRule="auto"/>
              <w:ind w:left="0"/>
              <w:jc w:val="both"/>
              <w:rPr>
                <w:b w:val="0"/>
                <w:sz w:val="26"/>
                <w:szCs w:val="26"/>
              </w:rPr>
            </w:pPr>
            <w:r w:rsidRPr="00AD56D5">
              <w:rPr>
                <w:b w:val="0"/>
                <w:sz w:val="26"/>
                <w:szCs w:val="26"/>
              </w:rPr>
              <w:t>Контроль за виконанням Указу  Президента України від 12.01.2015 №5/2015, розпорядження Кабінету Міністрів України від 24 05 2017 №504-р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начальника об</w:t>
            </w:r>
            <w:r w:rsidR="00445A5E">
              <w:rPr>
                <w:sz w:val="26"/>
                <w:szCs w:val="26"/>
                <w:lang w:val="uk-UA"/>
              </w:rPr>
              <w:t>ласної військової адміністрації</w:t>
            </w:r>
            <w:r w:rsidRPr="00AD56D5">
              <w:rPr>
                <w:sz w:val="26"/>
                <w:szCs w:val="26"/>
                <w:lang w:val="uk-UA"/>
              </w:rPr>
              <w:t xml:space="preserve"> - голови обласної державної адміністрації від 04.11.2022 № 366 «Про Обласну комплексну програму соціальної підтримки Захисників та Захисниць України на 2023-2025 роки» (</w:t>
            </w:r>
            <w:r w:rsidR="00445A5E">
              <w:rPr>
                <w:sz w:val="26"/>
                <w:szCs w:val="26"/>
                <w:lang w:val="uk-UA"/>
              </w:rPr>
              <w:t>р</w:t>
            </w:r>
            <w:r w:rsidRPr="00AD56D5">
              <w:rPr>
                <w:sz w:val="26"/>
                <w:szCs w:val="26"/>
                <w:lang w:val="uk-UA"/>
              </w:rPr>
              <w:t>озпорядження начальника районно</w:t>
            </w:r>
            <w:r w:rsidR="00445A5E">
              <w:rPr>
                <w:sz w:val="26"/>
                <w:szCs w:val="26"/>
                <w:lang w:val="uk-UA"/>
              </w:rPr>
              <w:t xml:space="preserve">ї військової адміністрації - </w:t>
            </w:r>
            <w:r w:rsidRPr="00AD56D5">
              <w:rPr>
                <w:sz w:val="26"/>
                <w:szCs w:val="26"/>
                <w:lang w:val="uk-UA"/>
              </w:rPr>
              <w:t>голови районної державної адміністрації від 19.01.2022 № 18)</w:t>
            </w: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постанови Кабінету Міністрів України ПКМУ від 05.12.2018 №1021</w:t>
            </w:r>
          </w:p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41727D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начальника обл</w:t>
            </w:r>
            <w:r w:rsidR="00445A5E">
              <w:rPr>
                <w:sz w:val="26"/>
                <w:szCs w:val="26"/>
                <w:lang w:val="uk-UA"/>
              </w:rPr>
              <w:t xml:space="preserve">асної військової адміністрації </w:t>
            </w:r>
            <w:r w:rsidRPr="00AD56D5">
              <w:rPr>
                <w:sz w:val="26"/>
                <w:szCs w:val="26"/>
                <w:lang w:val="uk-UA"/>
              </w:rPr>
              <w:t>- голови обласної державної адміністрації від 28.08.2023 № 399 «Про затвердження Обласної програми протидії торгівлі людьми на період до 2025 року в Рівненській області» (</w:t>
            </w:r>
            <w:r w:rsidR="00445A5E">
              <w:rPr>
                <w:sz w:val="26"/>
                <w:szCs w:val="26"/>
                <w:lang w:val="uk-UA"/>
              </w:rPr>
              <w:t>р</w:t>
            </w:r>
            <w:r w:rsidRPr="00AD56D5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 голови районної державної адміністрації від 03.10.2023 № 186)</w:t>
            </w:r>
          </w:p>
          <w:p w:rsidR="00614D3F" w:rsidRDefault="00614D3F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614D3F" w:rsidRDefault="00614D3F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614D3F" w:rsidRDefault="00614D3F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614D3F" w:rsidRDefault="00614D3F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02.06.2023 №496-р</w:t>
            </w:r>
          </w:p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41727D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голови облдержадміністрації   від 22.03.2018 № 166 «Про комплексну програму ен</w:t>
            </w:r>
            <w:r w:rsidR="00445A5E">
              <w:rPr>
                <w:sz w:val="26"/>
                <w:szCs w:val="26"/>
                <w:lang w:val="uk-UA"/>
              </w:rPr>
              <w:t>е</w:t>
            </w:r>
            <w:r w:rsidRPr="00AD56D5">
              <w:rPr>
                <w:sz w:val="26"/>
                <w:szCs w:val="26"/>
                <w:lang w:val="uk-UA"/>
              </w:rPr>
              <w:t>ргоефективності Рівненської</w:t>
            </w:r>
            <w:r w:rsidR="00445A5E">
              <w:rPr>
                <w:sz w:val="26"/>
                <w:szCs w:val="26"/>
                <w:lang w:val="uk-UA"/>
              </w:rPr>
              <w:t xml:space="preserve"> області на 2018 - 2025 роки» (р</w:t>
            </w:r>
            <w:r w:rsidRPr="00AD56D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23.06.2018 № 245)</w:t>
            </w: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01.03.2010 № 243, розпоряджень Кабінету Міністрів України від 17.12.2008 № 567-р, від 01.10.2014 № 902р, від 26.04.2017 №732-р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Наказ начальника військової </w:t>
            </w:r>
            <w:r w:rsidR="00AD56D5" w:rsidRPr="00AD56D5">
              <w:rPr>
                <w:sz w:val="26"/>
                <w:szCs w:val="26"/>
                <w:lang w:val="uk-UA"/>
              </w:rPr>
              <w:t>обласної адміністрації від 13.02.2022 № 61 «Про окремі питання організації бюджетного процесу у Рівненській обл</w:t>
            </w:r>
            <w:r w:rsidR="00445A5E">
              <w:rPr>
                <w:sz w:val="26"/>
                <w:szCs w:val="26"/>
                <w:lang w:val="uk-UA"/>
              </w:rPr>
              <w:t>асті в умовах воєнного стану» (н</w:t>
            </w:r>
            <w:r w:rsidR="00AD56D5" w:rsidRPr="00AD56D5">
              <w:rPr>
                <w:sz w:val="26"/>
                <w:szCs w:val="26"/>
                <w:lang w:val="uk-UA"/>
              </w:rPr>
              <w:t>аказ голови районної військової адміністрації від 13.02.2022№ 61)</w:t>
            </w: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виконанням наказу начальника військової  обласної адміністрації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 від 01.11.2015 № 652 «Про затвердження заходів щодо забезпечення громадян, які страждають на рідкісні (орфанні) захворювання, лікарськими засобами та відповідними харчовими продуктами для специфічного дієтичного споживання, що закуповуються за рахунок коштів місцевих бюджетів, а також інших джерел, не заборонених законодавством...» </w:t>
            </w: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виконанням постанови  Кабінету Міністрів України від 31.03.2015 № 160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41727D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голови облдержадміністрації   від 31.01.2017 № 42 «Про організацію санаторно-курортного лікування та відпочинку громадян, які постраждали внаслід</w:t>
            </w:r>
            <w:r w:rsidR="00445A5E">
              <w:rPr>
                <w:sz w:val="26"/>
                <w:szCs w:val="26"/>
                <w:lang w:val="uk-UA"/>
              </w:rPr>
              <w:t>ок Чорнобильської катастрофи» (р</w:t>
            </w:r>
            <w:r w:rsidRPr="00AD56D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24.02.2017 № 74)</w:t>
            </w:r>
          </w:p>
          <w:p w:rsidR="00614D3F" w:rsidRDefault="00614D3F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23.11.2016 № 854</w:t>
            </w: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41727D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AD56D5" w:rsidRPr="007F2EC5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Розпорядження начальника обласн</w:t>
            </w:r>
            <w:r w:rsidR="00445A5E">
              <w:rPr>
                <w:sz w:val="26"/>
                <w:szCs w:val="26"/>
                <w:lang w:val="uk-UA"/>
              </w:rPr>
              <w:t xml:space="preserve">ої військової адміністрації </w:t>
            </w:r>
            <w:r w:rsidRPr="00AD56D5">
              <w:rPr>
                <w:sz w:val="26"/>
                <w:szCs w:val="26"/>
                <w:lang w:val="uk-UA"/>
              </w:rPr>
              <w:t>- голови обласної державної адміністрації від 18.10.2022 № 330 «Про мережу спостереження та лабораторного контролю Рівненської області» (</w:t>
            </w:r>
            <w:r w:rsidR="00445A5E">
              <w:rPr>
                <w:sz w:val="26"/>
                <w:szCs w:val="26"/>
                <w:lang w:val="uk-UA"/>
              </w:rPr>
              <w:t>р</w:t>
            </w:r>
            <w:r w:rsidRPr="00AD56D5">
              <w:rPr>
                <w:sz w:val="26"/>
                <w:szCs w:val="26"/>
                <w:lang w:val="uk-UA"/>
              </w:rPr>
              <w:t>озпорядження начальника район</w:t>
            </w:r>
            <w:r w:rsidR="00445A5E">
              <w:rPr>
                <w:sz w:val="26"/>
                <w:szCs w:val="26"/>
                <w:lang w:val="uk-UA"/>
              </w:rPr>
              <w:t xml:space="preserve">ної військової адміністрації - </w:t>
            </w:r>
            <w:r w:rsidRPr="00AD56D5">
              <w:rPr>
                <w:sz w:val="26"/>
                <w:szCs w:val="26"/>
                <w:lang w:val="uk-UA"/>
              </w:rPr>
              <w:t>голови районної державної адміністрації від 01.11.2022 № 202)</w:t>
            </w:r>
          </w:p>
          <w:p w:rsidR="003F6DCA" w:rsidRPr="00AD56D5" w:rsidRDefault="003F6DCA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З метою своєчасного виявлення та оцінки радіаційної та хімічної обстановки</w:t>
            </w:r>
          </w:p>
          <w:p w:rsidR="00AD56D5" w:rsidRPr="00AD56D5" w:rsidRDefault="00AD56D5" w:rsidP="00AD56D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AD56D5" w:rsidRPr="00AD56D5" w:rsidRDefault="00AD56D5" w:rsidP="00AD56D5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D56D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162578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C2C2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1D3E70" w:rsidRPr="00D510F3" w:rsidRDefault="001D3E70" w:rsidP="00DC2C2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E36FC6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1D3E70" w:rsidRDefault="00D103EA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614D3F" w:rsidRDefault="00614D3F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14D3F" w:rsidRDefault="00614D3F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E291A" w:rsidRPr="00D510F3" w:rsidRDefault="00FE291A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A36BF7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D510F3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EA4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3248F5" w:rsidRPr="00D510F3" w:rsidRDefault="003248F5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E44514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D04952" w:rsidRDefault="00D103EA" w:rsidP="003248F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614D3F" w:rsidRDefault="00614D3F" w:rsidP="003248F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14D3F" w:rsidRPr="00D510F3" w:rsidRDefault="00614D3F" w:rsidP="003248F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D103EA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1A5D33" w:rsidRPr="00D510F3" w:rsidRDefault="001A5D33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162578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46C5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047EFA" w:rsidRPr="00D510F3" w:rsidRDefault="00047E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D510F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47582A" w:rsidRDefault="00AE6068" w:rsidP="003D12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6C46C5" w:rsidRDefault="00D103EA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C594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8A636D" w:rsidRPr="0047582A" w:rsidRDefault="008A636D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47582A" w:rsidRDefault="00A102AB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47582A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A102AB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D510F3" w:rsidRDefault="009F7A5C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D510F3" w:rsidRDefault="001827D8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</w:rPr>
              <w:t xml:space="preserve">З метою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7D45AD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D510F3" w:rsidRDefault="007D6734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B74185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3248F5" w:rsidRPr="00D510F3" w:rsidRDefault="003248F5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76527" w:rsidRPr="00D510F3" w:rsidRDefault="00776527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FC31F5" w:rsidP="0086260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D510F3" w:rsidRDefault="00AD5B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D510F3" w:rsidRDefault="00C65F05" w:rsidP="006E0564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90145B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145B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D510F3" w:rsidRDefault="00B74185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D510F3" w:rsidRDefault="00473272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D3E70" w:rsidRPr="00D510F3" w:rsidRDefault="001D3E70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86260C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14D3F" w:rsidRDefault="00614D3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14D3F" w:rsidRPr="00D510F3" w:rsidRDefault="00614D3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6AAF" w:rsidRPr="00D510F3" w:rsidRDefault="00636AA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D3E70" w:rsidRPr="00D510F3" w:rsidRDefault="00D103EA" w:rsidP="00614D3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24EC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C24EC" w:rsidRPr="00856E74" w:rsidRDefault="007C24EC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 xml:space="preserve">Участь у роботі </w:t>
            </w:r>
            <w:r w:rsidR="00880BD7" w:rsidRPr="00856E74">
              <w:rPr>
                <w:color w:val="000000"/>
                <w:sz w:val="26"/>
                <w:szCs w:val="26"/>
                <w:lang w:val="uk-UA"/>
              </w:rPr>
              <w:t>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7C24EC" w:rsidRPr="00856E74" w:rsidRDefault="007C24EC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C24EC" w:rsidRPr="00856E74" w:rsidRDefault="002A265A" w:rsidP="00B7418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67CA" w:rsidRPr="00856E74">
              <w:rPr>
                <w:color w:val="000000"/>
                <w:sz w:val="26"/>
                <w:szCs w:val="26"/>
                <w:lang w:val="uk-UA"/>
              </w:rPr>
              <w:t>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7C24EC" w:rsidRPr="00856E74" w:rsidRDefault="00F67B3E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C24EC" w:rsidRPr="00856E74" w:rsidRDefault="00D107B3" w:rsidP="00856E7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D103EA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D510F3" w:rsidRDefault="007D6734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614D3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74185" w:rsidP="0019033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надходженням, розглядом, опрацюванням, обліком, систематизацією, аналізуванням, надання відповідей на запити</w:t>
            </w:r>
          </w:p>
          <w:p w:rsidR="001A5D33" w:rsidRPr="00664470" w:rsidRDefault="001A5D33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66447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</w:t>
            </w:r>
            <w:r>
              <w:rPr>
                <w:color w:val="000000"/>
                <w:sz w:val="26"/>
                <w:szCs w:val="26"/>
                <w:lang w:val="uk-UA"/>
              </w:rPr>
              <w:t>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664470" w:rsidRDefault="00190339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F37ED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1D3E70" w:rsidRPr="00D510F3" w:rsidRDefault="001D3E70" w:rsidP="00F37ED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2072F" w:rsidRPr="00D1762C" w:rsidRDefault="00C2072F" w:rsidP="00C2072F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1762C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D1762C">
              <w:rPr>
                <w:bCs/>
                <w:sz w:val="26"/>
                <w:szCs w:val="26"/>
                <w:lang w:val="uk-UA"/>
              </w:rPr>
              <w:t xml:space="preserve">наказом начальника </w:t>
            </w:r>
            <w:r w:rsidR="00D1762C" w:rsidRPr="00D1762C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D1762C">
              <w:rPr>
                <w:bCs/>
                <w:sz w:val="26"/>
                <w:szCs w:val="26"/>
                <w:lang w:val="uk-UA"/>
              </w:rPr>
              <w:t>районної військової адміністрації від 20 червня 2024 року №7</w:t>
            </w:r>
          </w:p>
          <w:p w:rsidR="00C2072F" w:rsidRPr="00677A01" w:rsidRDefault="00C2072F" w:rsidP="00C2072F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677A01" w:rsidRDefault="00C2072F" w:rsidP="00C2072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677A01">
              <w:rPr>
                <w:sz w:val="26"/>
                <w:szCs w:val="26"/>
                <w:lang w:val="uk-UA"/>
              </w:rPr>
              <w:t xml:space="preserve">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677A01" w:rsidRDefault="00C2072F" w:rsidP="00C2072F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Default="00C2072F" w:rsidP="00C2072F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677A01" w:rsidRDefault="00B506BD" w:rsidP="00C2072F">
            <w:pPr>
              <w:spacing w:line="21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6B470B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D50BA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12C90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6447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6447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24597F" w:rsidP="006E0564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B66878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D510F3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5066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6C46C5" w:rsidRDefault="006C46C5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E3A97" w:rsidRDefault="005D4A2F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AE3A97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AE3A97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AE3A97" w:rsidRDefault="001E4B38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5109FE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D510F3" w:rsidRDefault="001D3E70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8258D8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D510F3">
              <w:rPr>
                <w:color w:val="000000"/>
                <w:sz w:val="26"/>
                <w:szCs w:val="26"/>
              </w:rPr>
              <w:t>’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DD256C" w:rsidRPr="00D510F3" w:rsidRDefault="00DD256C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DD256C" w:rsidRPr="00D510F3" w:rsidRDefault="00DD256C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C275DB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C819FA" w:rsidRDefault="007D6734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532C87" w:rsidRPr="00D510F3" w:rsidRDefault="00532C87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162578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B7011A" w:rsidRPr="00D510F3" w:rsidRDefault="00B7011A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D2EA0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14168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14168" w:rsidRPr="00D510F3" w:rsidTr="00162578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D510F3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E2FBF" w:rsidRDefault="00EE2FB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97" w:rsidRDefault="00597397">
      <w:r>
        <w:separator/>
      </w:r>
    </w:p>
  </w:endnote>
  <w:endnote w:type="continuationSeparator" w:id="0">
    <w:p w:rsidR="00597397" w:rsidRDefault="0059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97" w:rsidRDefault="00597397">
      <w:r>
        <w:separator/>
      </w:r>
    </w:p>
  </w:footnote>
  <w:footnote w:type="continuationSeparator" w:id="0">
    <w:p w:rsidR="00597397" w:rsidRDefault="0059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87281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1000B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6B1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1F9"/>
    <w:rsid w:val="000372B0"/>
    <w:rsid w:val="00037F8A"/>
    <w:rsid w:val="0004021C"/>
    <w:rsid w:val="000403DE"/>
    <w:rsid w:val="00040BC2"/>
    <w:rsid w:val="00040E1D"/>
    <w:rsid w:val="00041222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1CC"/>
    <w:rsid w:val="00080A24"/>
    <w:rsid w:val="00081325"/>
    <w:rsid w:val="0008167C"/>
    <w:rsid w:val="00081BB3"/>
    <w:rsid w:val="00081FA7"/>
    <w:rsid w:val="000826A4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6F1B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2B6"/>
    <w:rsid w:val="0012458B"/>
    <w:rsid w:val="00124A5A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578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80E"/>
    <w:rsid w:val="00273A40"/>
    <w:rsid w:val="00274D2A"/>
    <w:rsid w:val="00275AD0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65A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911"/>
    <w:rsid w:val="00303B6E"/>
    <w:rsid w:val="003040A2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272"/>
    <w:rsid w:val="003663D0"/>
    <w:rsid w:val="003666CE"/>
    <w:rsid w:val="00366A66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E3E"/>
    <w:rsid w:val="003A7F03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EB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2D40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FF5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496"/>
    <w:rsid w:val="004A54A5"/>
    <w:rsid w:val="004A5798"/>
    <w:rsid w:val="004A5B25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36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5035"/>
    <w:rsid w:val="0059624C"/>
    <w:rsid w:val="005964B3"/>
    <w:rsid w:val="005967FA"/>
    <w:rsid w:val="00597394"/>
    <w:rsid w:val="00597397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4D3F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E35"/>
    <w:rsid w:val="006F0F99"/>
    <w:rsid w:val="006F1907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83"/>
    <w:rsid w:val="00766DCC"/>
    <w:rsid w:val="0076784A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D07"/>
    <w:rsid w:val="007C35D2"/>
    <w:rsid w:val="007C3743"/>
    <w:rsid w:val="007C3BA1"/>
    <w:rsid w:val="007C48BA"/>
    <w:rsid w:val="007C4A0F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598"/>
    <w:rsid w:val="00812626"/>
    <w:rsid w:val="0081338A"/>
    <w:rsid w:val="00813BDB"/>
    <w:rsid w:val="00813FFE"/>
    <w:rsid w:val="008140D5"/>
    <w:rsid w:val="0081410E"/>
    <w:rsid w:val="0081450F"/>
    <w:rsid w:val="00814B40"/>
    <w:rsid w:val="00814E83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C52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1BCD"/>
    <w:rsid w:val="00872443"/>
    <w:rsid w:val="00872865"/>
    <w:rsid w:val="008734D0"/>
    <w:rsid w:val="008738F6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43F1"/>
    <w:rsid w:val="008B4DBC"/>
    <w:rsid w:val="008B4FA5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58DC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7EE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1D73"/>
    <w:rsid w:val="009E225B"/>
    <w:rsid w:val="009E27AF"/>
    <w:rsid w:val="009E2B38"/>
    <w:rsid w:val="009E2FC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2AB"/>
    <w:rsid w:val="00A107FB"/>
    <w:rsid w:val="00A10ACE"/>
    <w:rsid w:val="00A10DD8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C7AA3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525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878"/>
    <w:rsid w:val="00B669F3"/>
    <w:rsid w:val="00B66BAC"/>
    <w:rsid w:val="00B67287"/>
    <w:rsid w:val="00B67F3D"/>
    <w:rsid w:val="00B7011A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281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D1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14E3"/>
    <w:rsid w:val="00CE162C"/>
    <w:rsid w:val="00CE1769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1F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B87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7B8"/>
    <w:rsid w:val="00E709B6"/>
    <w:rsid w:val="00E70AB9"/>
    <w:rsid w:val="00E70F85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883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7DB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203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AB8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1F9E"/>
    <w:rsid w:val="00F121A6"/>
    <w:rsid w:val="00F124DD"/>
    <w:rsid w:val="00F12680"/>
    <w:rsid w:val="00F12752"/>
    <w:rsid w:val="00F12999"/>
    <w:rsid w:val="00F13972"/>
    <w:rsid w:val="00F14168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B17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708C3598-4FDE-4A69-91A3-2BBB4750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C214-9E71-4C33-A88D-1039504D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4253</Words>
  <Characters>24247</Characters>
  <Application>Microsoft Office Word</Application>
  <DocSecurity>4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2024-09-26T06:33:00Z</cp:lastPrinted>
  <dcterms:created xsi:type="dcterms:W3CDTF">2024-10-03T12:54:00Z</dcterms:created>
  <dcterms:modified xsi:type="dcterms:W3CDTF">2024-10-03T12:54:00Z</dcterms:modified>
</cp:coreProperties>
</file>