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57" w:rsidRDefault="00953ABD" w:rsidP="00953A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ABD">
        <w:rPr>
          <w:rFonts w:ascii="Times New Roman" w:hAnsi="Times New Roman" w:cs="Times New Roman"/>
          <w:sz w:val="28"/>
          <w:szCs w:val="28"/>
        </w:rPr>
        <w:t>Додаток 1 до Програми</w:t>
      </w:r>
    </w:p>
    <w:p w:rsid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3" w:rsidRDefault="00FB2063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3" w:rsidRDefault="00FB2063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Цільової програми створення та ведення містобудівного кадастру</w:t>
      </w:r>
    </w:p>
    <w:p w:rsidR="00953ABD" w:rsidRDefault="001D7854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53ABD">
        <w:rPr>
          <w:rFonts w:ascii="Times New Roman" w:hAnsi="Times New Roman" w:cs="Times New Roman"/>
          <w:b/>
          <w:sz w:val="28"/>
          <w:szCs w:val="28"/>
        </w:rPr>
        <w:t xml:space="preserve"> Рівненському районі на 2022-2024 роки</w:t>
      </w:r>
    </w:p>
    <w:p w:rsid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239"/>
      </w:tblGrid>
      <w:tr w:rsidR="00953ABD" w:rsidTr="00F74B7B">
        <w:tc>
          <w:tcPr>
            <w:tcW w:w="704" w:type="dxa"/>
          </w:tcPr>
          <w:p w:rsidR="00953ABD" w:rsidRPr="00953ABD" w:rsidRDefault="00953ABD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953ABD" w:rsidRPr="00C47610" w:rsidRDefault="00F74B7B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5239" w:type="dxa"/>
          </w:tcPr>
          <w:p w:rsidR="00953ABD" w:rsidRPr="00C47610" w:rsidRDefault="00F74B7B" w:rsidP="00254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Управління економічного та агропромислового розвитку, житлово-комунального господарства, містобудування, архітектури районної державної адміністрації</w:t>
            </w:r>
          </w:p>
        </w:tc>
      </w:tr>
      <w:tr w:rsidR="00953ABD" w:rsidTr="00F74B7B">
        <w:tc>
          <w:tcPr>
            <w:tcW w:w="704" w:type="dxa"/>
          </w:tcPr>
          <w:p w:rsidR="00953ABD" w:rsidRPr="00953ABD" w:rsidRDefault="00F74B7B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953ABD" w:rsidRPr="00C47610" w:rsidRDefault="00246C2A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39" w:type="dxa"/>
          </w:tcPr>
          <w:p w:rsidR="00DB55B6" w:rsidRDefault="00016EF7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63868"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озпорядження голови </w:t>
            </w:r>
          </w:p>
          <w:p w:rsidR="00072A71" w:rsidRDefault="00763868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Рівненської </w:t>
            </w:r>
            <w:r w:rsidR="00016EF7">
              <w:rPr>
                <w:rFonts w:ascii="Times New Roman" w:hAnsi="Times New Roman" w:cs="Times New Roman"/>
                <w:sz w:val="26"/>
                <w:szCs w:val="26"/>
              </w:rPr>
              <w:t>рай</w:t>
            </w: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держадміністрації </w:t>
            </w:r>
            <w:r w:rsidR="001D785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072A71" w:rsidRDefault="00016EF7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072A71">
              <w:rPr>
                <w:rFonts w:ascii="Times New Roman" w:hAnsi="Times New Roman" w:cs="Times New Roman"/>
                <w:sz w:val="26"/>
                <w:szCs w:val="26"/>
              </w:rPr>
              <w:t xml:space="preserve"> районної </w:t>
            </w:r>
          </w:p>
          <w:p w:rsidR="001D7854" w:rsidRDefault="00072A71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військової адміністрації</w:t>
            </w:r>
          </w:p>
          <w:p w:rsidR="00FB2063" w:rsidRDefault="00763868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FB2063">
              <w:rPr>
                <w:rFonts w:ascii="Times New Roman" w:hAnsi="Times New Roman" w:cs="Times New Roman"/>
                <w:sz w:val="26"/>
                <w:szCs w:val="26"/>
              </w:rPr>
              <w:t>07 листопада 2022</w:t>
            </w: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B2063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  <w:p w:rsidR="00072A71" w:rsidRPr="00C47610" w:rsidRDefault="00072A71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ABD" w:rsidTr="00F74B7B">
        <w:tc>
          <w:tcPr>
            <w:tcW w:w="704" w:type="dxa"/>
          </w:tcPr>
          <w:p w:rsidR="00953ABD" w:rsidRPr="00953ABD" w:rsidRDefault="00763868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53ABD" w:rsidRPr="00C47610" w:rsidRDefault="00763868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Розробник Програми</w:t>
            </w:r>
          </w:p>
        </w:tc>
        <w:tc>
          <w:tcPr>
            <w:tcW w:w="5239" w:type="dxa"/>
          </w:tcPr>
          <w:p w:rsidR="00953ABD" w:rsidRDefault="00763868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Управління економічного та агропромислового розвитку, житлово-комунального господарства, містобудування, архітектури районної державної адміністрації</w:t>
            </w:r>
          </w:p>
          <w:p w:rsidR="00BF308C" w:rsidRPr="00C47610" w:rsidRDefault="00BF308C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ABD" w:rsidTr="00F74B7B">
        <w:tc>
          <w:tcPr>
            <w:tcW w:w="704" w:type="dxa"/>
          </w:tcPr>
          <w:p w:rsidR="00953ABD" w:rsidRPr="00953ABD" w:rsidRDefault="00763868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53ABD" w:rsidRPr="00C47610" w:rsidRDefault="00763868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Співрозробники</w:t>
            </w:r>
            <w:proofErr w:type="spellEnd"/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Програми</w:t>
            </w:r>
          </w:p>
        </w:tc>
        <w:tc>
          <w:tcPr>
            <w:tcW w:w="5239" w:type="dxa"/>
          </w:tcPr>
          <w:p w:rsidR="00953ABD" w:rsidRPr="00C47610" w:rsidRDefault="00763868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53ABD" w:rsidTr="00F74B7B">
        <w:tc>
          <w:tcPr>
            <w:tcW w:w="704" w:type="dxa"/>
          </w:tcPr>
          <w:p w:rsidR="00953ABD" w:rsidRPr="00953ABD" w:rsidRDefault="00763868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53ABD" w:rsidRPr="00C47610" w:rsidRDefault="00763868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Відповідальні виконавці Програми</w:t>
            </w:r>
          </w:p>
        </w:tc>
        <w:tc>
          <w:tcPr>
            <w:tcW w:w="5239" w:type="dxa"/>
          </w:tcPr>
          <w:p w:rsidR="00953ABD" w:rsidRDefault="00072A71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63868"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иконавчі комітети </w:t>
            </w: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міських</w:t>
            </w:r>
            <w:r w:rsidR="00902D1A"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, селищних, </w:t>
            </w: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 xml:space="preserve">сільських </w:t>
            </w:r>
            <w:r w:rsidR="00902D1A" w:rsidRPr="00C47610">
              <w:rPr>
                <w:rFonts w:ascii="Times New Roman" w:hAnsi="Times New Roman" w:cs="Times New Roman"/>
                <w:sz w:val="26"/>
                <w:szCs w:val="26"/>
              </w:rPr>
              <w:t>рад</w:t>
            </w:r>
          </w:p>
          <w:p w:rsidR="00BF308C" w:rsidRPr="00C47610" w:rsidRDefault="00BF308C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ABD" w:rsidTr="00F74B7B">
        <w:tc>
          <w:tcPr>
            <w:tcW w:w="704" w:type="dxa"/>
          </w:tcPr>
          <w:p w:rsidR="00953ABD" w:rsidRPr="00953ABD" w:rsidRDefault="00902D1A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53ABD" w:rsidRPr="00C47610" w:rsidRDefault="00902D1A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5239" w:type="dxa"/>
          </w:tcPr>
          <w:p w:rsidR="00953ABD" w:rsidRDefault="00902D1A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2022-2024 роки</w:t>
            </w:r>
          </w:p>
          <w:p w:rsidR="00BF308C" w:rsidRPr="00C47610" w:rsidRDefault="00BF308C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3ABD" w:rsidTr="00F74B7B">
        <w:tc>
          <w:tcPr>
            <w:tcW w:w="704" w:type="dxa"/>
          </w:tcPr>
          <w:p w:rsidR="00953ABD" w:rsidRPr="00953ABD" w:rsidRDefault="00902D1A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53ABD" w:rsidRDefault="00902D1A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Перелік бюджетів, які беруть участь у виконанні Програми</w:t>
            </w:r>
          </w:p>
          <w:p w:rsidR="00BF308C" w:rsidRPr="00C47610" w:rsidRDefault="00BF308C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</w:tcPr>
          <w:p w:rsidR="00953ABD" w:rsidRPr="00C47610" w:rsidRDefault="00072A71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Бюджети органів місцевого самоврядування</w:t>
            </w:r>
          </w:p>
        </w:tc>
      </w:tr>
      <w:tr w:rsidR="00953ABD" w:rsidTr="00F74B7B">
        <w:tc>
          <w:tcPr>
            <w:tcW w:w="704" w:type="dxa"/>
          </w:tcPr>
          <w:p w:rsidR="00953ABD" w:rsidRPr="00953ABD" w:rsidRDefault="00902D1A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53ABD" w:rsidRDefault="00902D1A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Загальний обсяг фінансових ресурсів, необхідних для реалізації Програми, усього (</w:t>
            </w:r>
            <w:proofErr w:type="spellStart"/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тис.грн</w:t>
            </w:r>
            <w:proofErr w:type="spellEnd"/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F308C" w:rsidRPr="00C47610" w:rsidRDefault="00BF308C" w:rsidP="00DB55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</w:tcPr>
          <w:p w:rsidR="00953ABD" w:rsidRPr="00847922" w:rsidRDefault="00847922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922">
              <w:rPr>
                <w:rFonts w:ascii="Times New Roman" w:hAnsi="Times New Roman" w:cs="Times New Roman"/>
                <w:sz w:val="26"/>
                <w:szCs w:val="26"/>
              </w:rPr>
              <w:t>Відповідно до потреб кожної територіальної громади району</w:t>
            </w:r>
          </w:p>
        </w:tc>
      </w:tr>
      <w:tr w:rsidR="00902D1A" w:rsidTr="00F74B7B">
        <w:tc>
          <w:tcPr>
            <w:tcW w:w="704" w:type="dxa"/>
          </w:tcPr>
          <w:p w:rsidR="00902D1A" w:rsidRPr="00953ABD" w:rsidRDefault="00902D1A" w:rsidP="009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2D1A" w:rsidRPr="00C47610" w:rsidRDefault="00902D1A" w:rsidP="00DB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610">
              <w:rPr>
                <w:rFonts w:ascii="Times New Roman" w:hAnsi="Times New Roman" w:cs="Times New Roman"/>
                <w:sz w:val="26"/>
                <w:szCs w:val="26"/>
              </w:rPr>
              <w:t>інші джерела фінансування</w:t>
            </w:r>
            <w:r w:rsidR="000F33AE" w:rsidRPr="00C47610">
              <w:rPr>
                <w:rFonts w:ascii="Times New Roman" w:hAnsi="Times New Roman" w:cs="Times New Roman"/>
                <w:sz w:val="26"/>
                <w:szCs w:val="26"/>
              </w:rPr>
              <w:t>, передбачені чинним законодавством</w:t>
            </w:r>
          </w:p>
        </w:tc>
        <w:tc>
          <w:tcPr>
            <w:tcW w:w="5239" w:type="dxa"/>
          </w:tcPr>
          <w:p w:rsidR="00902D1A" w:rsidRPr="00C47610" w:rsidRDefault="00213604" w:rsidP="00953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тис.грн</w:t>
            </w:r>
            <w:proofErr w:type="spellEnd"/>
          </w:p>
        </w:tc>
      </w:tr>
    </w:tbl>
    <w:p w:rsidR="00953ABD" w:rsidRPr="00953ABD" w:rsidRDefault="00953ABD" w:rsidP="0095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ABD" w:rsidRPr="00953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D"/>
    <w:rsid w:val="00016EF7"/>
    <w:rsid w:val="00072A71"/>
    <w:rsid w:val="000F33AE"/>
    <w:rsid w:val="001D7854"/>
    <w:rsid w:val="00213604"/>
    <w:rsid w:val="00246C2A"/>
    <w:rsid w:val="002549F3"/>
    <w:rsid w:val="003623BC"/>
    <w:rsid w:val="00763868"/>
    <w:rsid w:val="00847922"/>
    <w:rsid w:val="00902D1A"/>
    <w:rsid w:val="00953ABD"/>
    <w:rsid w:val="00BF308C"/>
    <w:rsid w:val="00C47610"/>
    <w:rsid w:val="00DB55B6"/>
    <w:rsid w:val="00EF1C9D"/>
    <w:rsid w:val="00F74B7B"/>
    <w:rsid w:val="00FB2063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60B"/>
  <w15:chartTrackingRefBased/>
  <w15:docId w15:val="{3B098080-2ABB-4069-9EE7-2C07F78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2022-11-24T10:33:00Z</cp:lastPrinted>
  <dcterms:created xsi:type="dcterms:W3CDTF">2022-09-26T13:07:00Z</dcterms:created>
  <dcterms:modified xsi:type="dcterms:W3CDTF">2022-11-24T10:33:00Z</dcterms:modified>
</cp:coreProperties>
</file>