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ind w:left="851" w:right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>
        <w:rPr>
          <w:sz w:val="28"/>
          <w:szCs w:val="28"/>
        </w:rPr>
        <w:t>14 листопада 2023 року № 27</w:t>
      </w:r>
      <w:r>
        <w:rPr>
          <w:sz w:val="28"/>
          <w:szCs w:val="28"/>
          <w:lang w:val="uk-UA"/>
        </w:rPr>
        <w:t xml:space="preserve">                                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jc w:val="center"/>
        <w:rPr>
          <w:rStyle w:val="Rvts23"/>
          <w:b/>
          <w:bCs/>
          <w:szCs w:val="28"/>
          <w:lang w:val="uk-UA"/>
        </w:rPr>
      </w:pPr>
      <w:r>
        <w:rPr>
          <w:rStyle w:val="Rvts23"/>
          <w:b/>
          <w:bCs/>
          <w:szCs w:val="28"/>
          <w:lang w:val="uk-UA"/>
        </w:rPr>
        <w:t>«УСТАНОВЛЕННЯ СТАТУСУ, ВИДАЧА ПОСВІДЧЕНЬ ЖЕРТВАМ НАЦИСТСЬКИХ ПЕРЕСЛІДУВАНЬ»</w:t>
      </w:r>
    </w:p>
    <w:p>
      <w:pPr>
        <w:pStyle w:val="Normal"/>
        <w:jc w:val="center"/>
        <w:rPr>
          <w:rStyle w:val="Rvts23"/>
          <w:b/>
          <w:bCs/>
          <w:sz w:val="16"/>
          <w:szCs w:val="16"/>
          <w:lang w:val="uk-UA"/>
        </w:rPr>
      </w:pPr>
      <w:r>
        <w:rPr/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 xml:space="preserve">Рівненської районної державної адміністрації Рівненської області </w:t>
      </w:r>
    </w:p>
    <w:p>
      <w:pPr>
        <w:pStyle w:val="Normal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tbl>
      <w:tblPr>
        <w:tblW w:w="97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515"/>
        <w:gridCol w:w="3263"/>
        <w:gridCol w:w="683"/>
        <w:gridCol w:w="1602"/>
      </w:tblGrid>
      <w:tr>
        <w:trPr/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hd w:fill="FFFFFF" w:val="clear"/>
              <w:spacing w:lineRule="atLeast" w:line="312"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1"/>
              <w:spacing w:lineRule="auto" w:line="240"/>
              <w:ind w:hanging="709" w:righ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left="2" w:righ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Прийом заяви та відповідних документів, які дають право на встановлення статусу та видачі відповідного посвідчення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Адміністратор ЦНАПу або ВРМ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firstLine="2" w:right="3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документів заявника щодо повноти комплекту поданих документів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Адміністратор ЦНАПу або ВРМ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0" w:leader="none"/>
              </w:tabs>
              <w:jc w:val="center"/>
              <w:rPr/>
            </w:pPr>
            <w:r>
              <w:rPr/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tabs>
                <w:tab w:val="clear" w:pos="708"/>
                <w:tab w:val="left" w:pos="4042" w:leader="none"/>
              </w:tabs>
              <w:snapToGrid w:val="false"/>
              <w:ind w:firstLine="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Передача прийнятих документів згідно складеного реєстру в управління соціального захисту населення Рівненської РДА (далі – УСЗН)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ind w:firstLine="2" w:left="4" w:right="-76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Адміністратор ЦНАПу або ВРМ 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У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 дня прийняття документів не рідше 2-х разів на тиждень</w:t>
            </w:r>
          </w:p>
        </w:tc>
      </w:tr>
      <w:tr>
        <w:trPr>
          <w:trHeight w:val="861" w:hRule="atLeast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Прийом та перевірка права на отримання посвідчень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день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Реєстрація в журналі реєстрації видачі посвідчень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 днів</w:t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 разі достовірності документів приймає рішення надання адміністративної послуги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autoSpaceDE w:val="false"/>
              <w:jc w:val="center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Видача посвідчення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suppressAutoHyphens w:val="true"/>
              <w:autoSpaceDE w:val="false"/>
              <w:jc w:val="center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 разі непридатності для користування або зміни даних про одержувача посвідчення видається нове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Головний спеціаліст </w:t>
            </w:r>
            <w:r>
              <w:rPr/>
              <w:t>відділу</w:t>
            </w:r>
            <w:r>
              <w:rPr>
                <w:lang w:val="uk-UA"/>
              </w:rPr>
              <w:t xml:space="preserve"> </w:t>
            </w:r>
            <w:r>
              <w:rPr/>
              <w:t xml:space="preserve">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УСЗН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</w:t>
            </w:r>
            <w:r>
              <w:rPr>
                <w:color w:val="000000"/>
                <w:lang w:val="uk-UA"/>
              </w:rPr>
              <w:t>не</w:t>
            </w:r>
            <w:r>
              <w:rPr>
                <w:color w:val="000000"/>
              </w:rPr>
              <w:t>передбачена законодавством 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/>
  </w:style>
  <w:style w:type="character" w:styleId="Apple-converted-space">
    <w:name w:val="apple-converted-space"/>
    <w:basedOn w:val="Style14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2">
    <w:name w:val=" Знак Знак2"/>
    <w:qFormat/>
    <w:rPr>
      <w:rFonts w:ascii="Segoe UI" w:hAnsi="Segoe UI" w:cs="Segoe UI"/>
      <w:sz w:val="18"/>
      <w:szCs w:val="18"/>
      <w:lang w:val="ru-RU"/>
    </w:rPr>
  </w:style>
  <w:style w:type="character" w:styleId="1">
    <w:name w:val=" Знак Знак1"/>
    <w:qFormat/>
    <w:rPr>
      <w:sz w:val="24"/>
      <w:szCs w:val="24"/>
      <w:lang w:val="ru-RU"/>
    </w:rPr>
  </w:style>
  <w:style w:type="character" w:styleId="Style15">
    <w:name w:val=" Знак Знак"/>
    <w:qFormat/>
    <w:rPr>
      <w:sz w:val="24"/>
      <w:szCs w:val="24"/>
      <w:lang w:val="ru-RU"/>
    </w:rPr>
  </w:style>
  <w:style w:type="character" w:styleId="Style16">
    <w:name w:val="Знак Знак"/>
    <w:qFormat/>
    <w:rPr>
      <w:rFonts w:ascii="Courier New" w:hAnsi="Courier New" w:cs="Courier New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14">
    <w:name w:val="rvps14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yle18">
    <w:name w:val=" Знак Знак Знак Знак Знак"/>
    <w:basedOn w:val="Normal"/>
    <w:qFormat/>
    <w:pPr/>
    <w:rPr>
      <w:rFonts w:ascii="Verdana" w:hAnsi="Verdana" w:cs="Verdana"/>
      <w:color w:val="000000"/>
      <w:sz w:val="20"/>
      <w:szCs w:val="20"/>
      <w:lang w:val="en-US"/>
    </w:rPr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0">
    <w:name w:val="Абзац списку"/>
    <w:basedOn w:val="Normal"/>
    <w:qFormat/>
    <w:pPr>
      <w:spacing w:before="0" w:after="0"/>
      <w:ind w:hanging="0" w:left="720" w:right="0"/>
      <w:contextualSpacing/>
      <w:jc w:val="both"/>
    </w:pPr>
    <w:rPr>
      <w:sz w:val="28"/>
      <w:szCs w:val="28"/>
      <w:lang w:val="uk-UA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1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2024-01-23T10:31:00Z</dcterms:created>
  <dc:creator>Мартинюк Олена</dc:creator>
  <dc:description/>
  <cp:keywords/>
  <dc:language>en-US</dc:language>
  <cp:lastModifiedBy>Сергійчук</cp:lastModifiedBy>
  <cp:lastPrinted>2021-03-15T14:27:00Z</cp:lastPrinted>
  <dcterms:modified xsi:type="dcterms:W3CDTF">2024-05-20T11:14:00Z</dcterms:modified>
  <cp:revision>8</cp:revision>
  <dc:subject/>
  <dc:title>Зразок</dc:title>
</cp:coreProperties>
</file>