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</w:rPr>
      </w:pPr>
      <w:r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       </w:t>
      </w: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0" w:right="0"/>
        <w:rPr>
          <w:b/>
          <w:sz w:val="26"/>
          <w:szCs w:val="26"/>
          <w:lang w:eastAsia="uk-UA"/>
        </w:rPr>
      </w:pPr>
      <w:r>
        <w:rPr/>
        <w:t xml:space="preserve">                                                                                 </w:t>
      </w:r>
      <w:r>
        <w:rPr/>
        <w:t>14 листопада 2023 року № 27</w:t>
      </w:r>
    </w:p>
    <w:p>
      <w:pPr>
        <w:pStyle w:val="Normal"/>
        <w:bidi w:val="0"/>
        <w:ind w:hanging="0" w:left="0" w:right="0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Normal"/>
        <w:bidi w:val="0"/>
        <w:ind w:hanging="0" w:left="0" w:right="0"/>
        <w:jc w:val="center"/>
        <w:rPr/>
      </w:pPr>
      <w:r>
        <w:rPr>
          <w:b/>
          <w:sz w:val="24"/>
          <w:szCs w:val="24"/>
        </w:rPr>
        <w:t>«</w:t>
      </w:r>
      <w:r>
        <w:rPr>
          <w:rStyle w:val="Rvts23"/>
          <w:b/>
          <w:caps/>
          <w:sz w:val="24"/>
          <w:szCs w:val="24"/>
          <w:lang w:val="uk-UA" w:eastAsia="ru-RU" w:bidi="ar-SA"/>
        </w:rPr>
        <w:t>Установлення статусу, видача посвідчень батькам багатодітної сім’ї та дитинІ з багатодітної сім’ї</w:t>
      </w:r>
      <w:r>
        <w:rPr>
          <w:b/>
          <w:caps/>
          <w:sz w:val="24"/>
          <w:szCs w:val="24"/>
          <w:lang w:eastAsia="ru-RU"/>
        </w:rPr>
        <w:t>»</w:t>
      </w:r>
      <w:r>
        <w:rPr>
          <w:rStyle w:val="Rvts23"/>
          <w:b/>
          <w:caps/>
          <w:sz w:val="24"/>
          <w:szCs w:val="24"/>
          <w:lang w:val="uk-UA" w:eastAsia="ru-RU" w:bidi="ar-SA"/>
        </w:rPr>
        <w:t xml:space="preserve"> </w:t>
      </w:r>
      <w:r>
        <w:rPr/>
        <w:t xml:space="preserve"> </w:t>
      </w:r>
    </w:p>
    <w:p>
      <w:pPr>
        <w:pStyle w:val="Normal"/>
        <w:bidi w:val="0"/>
        <w:ind w:hanging="0" w:left="0" w:right="0"/>
        <w:jc w:val="center"/>
        <w:rPr>
          <w:sz w:val="16"/>
          <w:szCs w:val="16"/>
          <w:lang w:eastAsia="uk-UA"/>
        </w:rPr>
      </w:pPr>
      <w:r>
        <w:rPr>
          <w:sz w:val="16"/>
          <w:szCs w:val="16"/>
          <w:lang w:eastAsia="uk-UA"/>
        </w:rPr>
      </w:r>
    </w:p>
    <w:p>
      <w:pPr>
        <w:pStyle w:val="HTMLPreformatted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hanging="0" w:left="0" w:righ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bidi w:val="0"/>
        <w:ind w:hanging="0" w:left="0" w:right="0"/>
        <w:jc w:val="center"/>
        <w:rPr>
          <w:b/>
        </w:rPr>
      </w:pPr>
      <w:r>
        <w:rPr>
          <w:b/>
        </w:rPr>
        <w:t xml:space="preserve">Рівненської районної державної адміністрації Рівненської області </w:t>
      </w:r>
    </w:p>
    <w:p>
      <w:pPr>
        <w:pStyle w:val="Normal"/>
        <w:bidi w:val="0"/>
        <w:ind w:hanging="0" w:left="0" w:right="0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</w:r>
    </w:p>
    <w:tbl>
      <w:tblPr>
        <w:tblW w:w="9735" w:type="dxa"/>
        <w:jc w:val="left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57"/>
        <w:gridCol w:w="3798"/>
        <w:gridCol w:w="3135"/>
        <w:gridCol w:w="648"/>
        <w:gridCol w:w="4"/>
        <w:gridCol w:w="1487"/>
        <w:gridCol w:w="6"/>
      </w:tblGrid>
      <w:tr>
        <w:trPr/>
        <w:tc>
          <w:tcPr>
            <w:tcW w:w="973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tabs>
                <w:tab w:val="clear" w:pos="708"/>
              </w:tabs>
              <w:bidi w:val="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bidi w:val="0"/>
              <w:spacing w:before="0" w:after="20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2" w:right="34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Прийняття заяви про видачу посвідчення батьків та дитини з багатодітної сім’ї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20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lang w:val="uk-UA" w:eastAsia="en-US" w:bidi="ar-SA"/>
              </w:rPr>
              <w:t>Адміністратор ЦНАП у або ВРМ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20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lang w:val="uk-UA" w:eastAsia="en-US" w:bidi="ar-SA"/>
              </w:rPr>
              <w:t>В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bidi w:val="0"/>
              <w:spacing w:before="0" w:after="20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firstLine="2" w:left="0" w:right="34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Перевірка поданого пакету документів, формування особової справи.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20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lang w:val="uk-UA" w:eastAsia="en-US" w:bidi="ar-SA"/>
              </w:rPr>
              <w:t>Адміністратор ЦНАП у або ВРМ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20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lang w:val="uk-UA" w:eastAsia="en-US" w:bidi="ar-SA"/>
              </w:rPr>
              <w:t>В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bidi w:val="0"/>
              <w:spacing w:before="0" w:after="20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firstLine="2" w:left="0" w:right="34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Проведення співбесіди із заявником з метою одержання інформації, необхідної для прийняття рішення про видачу посвідчень.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20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lang w:val="uk-UA" w:eastAsia="en-US" w:bidi="ar-SA"/>
              </w:rPr>
              <w:t>Адміністратор ЦНАП у або ВРМ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20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lang w:val="uk-UA" w:eastAsia="en-US" w:bidi="ar-SA"/>
              </w:rPr>
              <w:t>В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>
          <w:trHeight w:val="861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clear" w:pos="709"/>
              </w:tabs>
              <w:bidi w:val="0"/>
              <w:ind w:firstLine="2" w:left="0" w:right="34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Повідомлення замовника про орієнтовний термін виконання, внесення даних в програму для ведення статистики та контролю адміністративних послуг, видача опису документів.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clear" w:pos="709"/>
              </w:tabs>
              <w:bidi w:val="0"/>
              <w:spacing w:before="0" w:after="200"/>
              <w:ind w:hanging="0" w:left="0" w:right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 w:eastAsia="en-US" w:bidi="ar-SA"/>
              </w:rPr>
              <w:t>Адміністратор ЦНАП у або ВРМ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clear" w:pos="709"/>
              </w:tabs>
              <w:bidi w:val="0"/>
              <w:spacing w:before="0" w:after="200"/>
              <w:ind w:hanging="0" w:left="0" w:right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 w:eastAsia="en-US" w:bidi="ar-SA"/>
              </w:rPr>
              <w:t>В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clear" w:pos="709"/>
              </w:tabs>
              <w:bidi w:val="0"/>
              <w:ind w:hanging="0" w:left="0" w:righ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clear" w:pos="709"/>
              </w:tabs>
              <w:bidi w:val="0"/>
              <w:ind w:firstLine="2" w:left="0" w:right="34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Підготовка та передача заяв, документів засвідчених підписом адміністратора у  відділ</w:t>
            </w:r>
            <w:r>
              <w:rPr>
                <w:lang w:val="uk-UA"/>
              </w:rPr>
              <w:t xml:space="preserve"> пільг та персоніфікованого обліку УСЗН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clear" w:pos="709"/>
              </w:tabs>
              <w:bidi w:val="0"/>
              <w:ind w:hanging="0" w:left="0" w:right="0"/>
              <w:jc w:val="center"/>
              <w:rPr>
                <w:rFonts w:ascii="Times New Roman" w:hAnsi="Times New Roman" w:eastAsia="Times New Roman" w:cs="Times New Roman"/>
                <w:lang w:val="uk-UA" w:eastAsia="en-US" w:bidi="ar-SA"/>
              </w:rPr>
            </w:pPr>
            <w:r>
              <w:rPr>
                <w:rFonts w:eastAsia="Times New Roman" w:cs="Times New Roman" w:ascii="Times New Roman" w:hAnsi="Times New Roman"/>
                <w:lang w:val="uk-UA" w:eastAsia="en-US" w:bidi="ar-SA"/>
              </w:rPr>
              <w:t>Адміністратор ЦНАП у або ВРМ</w:t>
            </w:r>
          </w:p>
          <w:p>
            <w:pPr>
              <w:pStyle w:val="Standard"/>
              <w:tabs>
                <w:tab w:val="clear" w:pos="709"/>
              </w:tabs>
              <w:bidi w:val="0"/>
              <w:spacing w:before="0" w:after="20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val="uk-UA" w:eastAsia="en-US" w:bidi="ar-SA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clear" w:pos="709"/>
              </w:tabs>
              <w:bidi w:val="0"/>
              <w:ind w:hanging="0" w:left="0" w:right="0"/>
              <w:jc w:val="center"/>
              <w:rPr>
                <w:rFonts w:ascii="Calibri" w:hAnsi="Calibri" w:eastAsia="Times New Roman" w:cs="Times New Roman"/>
                <w:lang w:val="uk-UA" w:eastAsia="en-US" w:bidi="ar-SA"/>
              </w:rPr>
            </w:pPr>
            <w:r>
              <w:rPr>
                <w:rFonts w:eastAsia="Times New Roman" w:cs="Times New Roman" w:ascii="Times New Roman" w:hAnsi="Times New Roman"/>
                <w:lang w:val="uk-UA" w:eastAsia="en-US" w:bidi="ar-SA"/>
              </w:rPr>
              <w:t>В</w:t>
            </w:r>
          </w:p>
          <w:p>
            <w:pPr>
              <w:pStyle w:val="Standard"/>
              <w:tabs>
                <w:tab w:val="clear" w:pos="709"/>
              </w:tabs>
              <w:bidi w:val="0"/>
              <w:ind w:hanging="0" w:left="0" w:right="0"/>
              <w:jc w:val="center"/>
              <w:rPr>
                <w:rFonts w:ascii="Times New Roman" w:hAnsi="Times New Roman" w:eastAsia="Times New Roman" w:cs="Times New Roman"/>
                <w:lang w:val="uk-UA" w:eastAsia="en-US" w:bidi="ar-SA"/>
              </w:rPr>
            </w:pPr>
            <w:r>
              <w:rPr>
                <w:rFonts w:eastAsia="Times New Roman" w:cs="Times New Roman" w:ascii="Times New Roman" w:hAnsi="Times New Roman"/>
                <w:lang w:val="uk-UA" w:eastAsia="en-US" w:bidi="ar-SA"/>
              </w:rPr>
            </w:r>
          </w:p>
          <w:p>
            <w:pPr>
              <w:pStyle w:val="Standard"/>
              <w:tabs>
                <w:tab w:val="clear" w:pos="709"/>
              </w:tabs>
              <w:bidi w:val="0"/>
              <w:ind w:hanging="0" w:left="0" w:right="0"/>
              <w:jc w:val="center"/>
              <w:rPr>
                <w:rFonts w:ascii="Times New Roman" w:hAnsi="Times New Roman" w:eastAsia="Times New Roman" w:cs="Times New Roman"/>
                <w:lang w:val="uk-UA" w:eastAsia="en-US" w:bidi="ar-SA"/>
              </w:rPr>
            </w:pPr>
            <w:r>
              <w:rPr>
                <w:rFonts w:eastAsia="Times New Roman" w:cs="Times New Roman" w:ascii="Times New Roman" w:hAnsi="Times New Roman"/>
                <w:lang w:val="uk-UA" w:eastAsia="en-US" w:bidi="ar-SA"/>
              </w:rPr>
            </w:r>
          </w:p>
          <w:p>
            <w:pPr>
              <w:pStyle w:val="Standard"/>
              <w:tabs>
                <w:tab w:val="clear" w:pos="709"/>
              </w:tabs>
              <w:bidi w:val="0"/>
              <w:spacing w:before="0" w:after="20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val="uk-UA" w:eastAsia="en-US" w:bidi="ar-SA"/>
              </w:rPr>
              <w:t>У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clear" w:pos="709"/>
              </w:tabs>
              <w:bidi w:val="0"/>
              <w:ind w:hanging="0" w:left="0" w:righ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 xml:space="preserve">Прийом та перевірка права на отримання посвідчень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20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bidi w:val="0"/>
              <w:spacing w:before="0" w:after="200"/>
              <w:ind w:hanging="0" w:left="0" w:right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kern w:val="2"/>
                <w:sz w:val="24"/>
                <w:szCs w:val="24"/>
                <w:lang w:val="ru-RU"/>
              </w:rPr>
              <w:t>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Реєстрація в журналі реєстрації видачі посвідчень батьків та дитини з багатодітної сім’ї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20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bidi w:val="0"/>
              <w:spacing w:before="0" w:after="200"/>
              <w:ind w:hanging="0" w:left="0" w:right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kern w:val="2"/>
                <w:sz w:val="24"/>
                <w:szCs w:val="24"/>
                <w:lang w:val="ru-RU"/>
              </w:rPr>
              <w:t>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В разі достовірності документів приймає рішення надання адміністративної послуги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20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bidi w:val="0"/>
              <w:spacing w:before="0" w:after="200"/>
              <w:ind w:hanging="0" w:left="0" w:right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kern w:val="2"/>
                <w:sz w:val="24"/>
                <w:szCs w:val="24"/>
                <w:lang w:val="ru-RU"/>
              </w:rPr>
              <w:t>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Видає посвідчення батьків та дитини з багатодітної сім’ї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20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bidi w:val="0"/>
              <w:spacing w:before="0" w:after="200"/>
              <w:ind w:hanging="0" w:left="0" w:right="0"/>
              <w:jc w:val="center"/>
              <w:rPr>
                <w:rFonts w:cs="Arial"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cs="Arial"/>
                <w:color w:val="000000"/>
                <w:kern w:val="2"/>
                <w:sz w:val="24"/>
                <w:szCs w:val="24"/>
                <w:lang w:val="ru-RU"/>
              </w:rPr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У разі непридатності для користування або зміни даних про одержувача посвідчення видається нове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20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8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8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100" w:before="0" w:after="160"/>
              <w:ind w:hanging="0" w:left="0" w:right="45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bidi w:val="0"/>
        <w:ind w:hanging="0" w:left="0" w:right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bidi w:val="0"/>
        <w:ind w:hanging="0" w:left="0" w:right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426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2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</w:rPr>
    </w:pPr>
    <w:r>
      <w:rPr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1">
    <w:name w:val="Стандартний HTML Знак,Знак Знак,Знак Знак Знак Знак Знак Знак Знак1 Знак Знак Знак Знак Знак,Знак Знак Знак Знак Знак Знак Знак1 Знак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23">
    <w:name w:val="rvts23"/>
    <w:basedOn w:val="DefaultParagraphFont"/>
    <w:qFormat/>
    <w:rPr>
      <w:sz w:val="24"/>
      <w:szCs w:val="24"/>
    </w:rPr>
  </w:style>
  <w:style w:type="character" w:styleId="Rvts44">
    <w:name w:val="rvts44"/>
    <w:basedOn w:val="DefaultParagraphFont"/>
    <w:qFormat/>
    <w:rPr>
      <w:sz w:val="24"/>
      <w:szCs w:val="24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Hyperlink">
    <w:name w:val="Hyperlink"/>
    <w:basedOn w:val="DefaultParagraphFont"/>
    <w:rPr>
      <w:color w:val="0563C1"/>
      <w:sz w:val="24"/>
      <w:szCs w:val="24"/>
      <w:u w:val="single"/>
    </w:rPr>
  </w:style>
  <w:style w:type="character" w:styleId="12">
    <w:name w:val="Табл12 Знак"/>
    <w:basedOn w:val="DefaultParagraphFont"/>
    <w:qFormat/>
    <w:rPr>
      <w:rFonts w:ascii="Times New Roman" w:hAnsi="Times New Roman"/>
      <w:sz w:val="24"/>
      <w:szCs w:val="24"/>
      <w:shd w:fill="FFFFFF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Rvps2">
    <w:name w:val="rvps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121">
    <w:name w:val="Табл12"/>
    <w:basedOn w:val="Normal"/>
    <w:qFormat/>
    <w:pPr>
      <w:widowControl/>
      <w:shd w:fill="FFFFFF"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baseline"/>
    </w:pPr>
    <w:rPr>
      <w:rFonts w:cs="Times New Roman"/>
      <w:sz w:val="24"/>
      <w:szCs w:val="24"/>
      <w:lang w:val="uk-UA" w:eastAsia="en-US" w:bidi="ar-SA"/>
    </w:rPr>
  </w:style>
  <w:style w:type="paragraph" w:styleId="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auto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1763</Words>
  <Characters>2764</Characters>
  <CharactersWithSpaces>1006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2024-01-22T14:16:00Z</dcterms:created>
  <dc:creator>Оксана Горбаченко</dc:creator>
  <dc:description/>
  <dc:language>en-US</dc:language>
  <cp:lastModifiedBy/>
  <cp:lastPrinted>2019-02-28T10:44:00Z</cp:lastPrinted>
  <dcterms:modified xsi:type="dcterms:W3CDTF">2024-05-20T12:13:00Z</dcterms:modified>
  <cp:revision>4</cp:revision>
  <dc:subject/>
  <dc:title>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