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D4" w:rsidRDefault="00FD6B71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ЗАТВЕРДЖЕНО                                                      </w:t>
      </w:r>
    </w:p>
    <w:p w:rsidR="00E811D4" w:rsidRDefault="00FD6B71">
      <w:r>
        <w:t xml:space="preserve">                                                                                 Наказ управління </w:t>
      </w:r>
      <w:r>
        <w:t>соціального</w:t>
      </w:r>
    </w:p>
    <w:p w:rsidR="00E811D4" w:rsidRDefault="00FD6B71">
      <w:pPr>
        <w:jc w:val="center"/>
      </w:pPr>
      <w:r>
        <w:t xml:space="preserve">                                                                            захисту населення Рівненської</w:t>
      </w:r>
    </w:p>
    <w:p w:rsidR="00E811D4" w:rsidRDefault="00FD6B71">
      <w:pPr>
        <w:jc w:val="center"/>
      </w:pPr>
      <w:r>
        <w:t xml:space="preserve">                                                             райдержадміністрації</w:t>
      </w:r>
    </w:p>
    <w:p w:rsidR="00E811D4" w:rsidRDefault="00FD6B71">
      <w:pPr>
        <w:rPr>
          <w:b/>
          <w:sz w:val="26"/>
          <w:szCs w:val="26"/>
          <w:lang w:eastAsia="uk-UA"/>
        </w:rPr>
      </w:pPr>
      <w:r>
        <w:t xml:space="preserve">                                                        </w:t>
      </w:r>
      <w:r>
        <w:t xml:space="preserve">                        14 листопада 2023 року № 27</w:t>
      </w:r>
    </w:p>
    <w:p w:rsidR="00E811D4" w:rsidRDefault="00E811D4">
      <w:pPr>
        <w:jc w:val="center"/>
        <w:rPr>
          <w:b/>
          <w:sz w:val="16"/>
          <w:lang w:eastAsia="uk-UA"/>
        </w:rPr>
      </w:pPr>
    </w:p>
    <w:p w:rsidR="00E811D4" w:rsidRDefault="00E811D4">
      <w:pPr>
        <w:jc w:val="center"/>
        <w:rPr>
          <w:b/>
          <w:sz w:val="16"/>
          <w:lang w:eastAsia="uk-UA"/>
        </w:rPr>
      </w:pPr>
    </w:p>
    <w:p w:rsidR="00E811D4" w:rsidRDefault="00E811D4">
      <w:pPr>
        <w:jc w:val="center"/>
        <w:rPr>
          <w:b/>
          <w:sz w:val="16"/>
          <w:lang w:eastAsia="uk-UA"/>
        </w:rPr>
      </w:pPr>
    </w:p>
    <w:p w:rsidR="00E811D4" w:rsidRDefault="00FD6B7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lang w:eastAsia="uk-UA"/>
        </w:rPr>
        <w:t>ТИПОВА ТЕХНОЛОГІЧНА КАРТКА</w:t>
      </w:r>
    </w:p>
    <w:p w:rsidR="00E811D4" w:rsidRDefault="00FD6B7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E811D4" w:rsidRDefault="00FD6B71">
      <w:pPr>
        <w:jc w:val="center"/>
        <w:rPr>
          <w:b/>
          <w:bCs/>
          <w:caps/>
          <w:sz w:val="24"/>
          <w:szCs w:val="24"/>
          <w:lang w:eastAsia="uk-UA"/>
        </w:rPr>
      </w:pPr>
      <w:r>
        <w:rPr>
          <w:b/>
          <w:bCs/>
          <w:caps/>
          <w:sz w:val="24"/>
          <w:szCs w:val="24"/>
          <w:lang w:eastAsia="uk-UA"/>
        </w:rPr>
        <w:t>«призначення грошової компенсації вартості проїзду до санаторно-курортного закладу і назад Особам з інвалідністю внаслідок війни та прирівняним до н</w:t>
      </w:r>
      <w:r>
        <w:rPr>
          <w:b/>
          <w:bCs/>
          <w:caps/>
          <w:sz w:val="24"/>
          <w:szCs w:val="24"/>
          <w:lang w:eastAsia="uk-UA"/>
        </w:rPr>
        <w:t>их</w:t>
      </w:r>
      <w:r>
        <w:rPr>
          <w:bCs/>
          <w:caps/>
          <w:sz w:val="24"/>
          <w:szCs w:val="24"/>
          <w:lang w:eastAsia="uk-UA"/>
        </w:rPr>
        <w:t xml:space="preserve"> </w:t>
      </w:r>
      <w:r>
        <w:rPr>
          <w:b/>
          <w:bCs/>
          <w:caps/>
          <w:sz w:val="24"/>
          <w:szCs w:val="24"/>
          <w:lang w:eastAsia="uk-UA"/>
        </w:rPr>
        <w:t>особам»</w:t>
      </w:r>
    </w:p>
    <w:p w:rsidR="00E811D4" w:rsidRDefault="00E811D4">
      <w:pPr>
        <w:jc w:val="center"/>
        <w:rPr>
          <w:b/>
          <w:bCs/>
          <w:caps/>
          <w:sz w:val="16"/>
          <w:szCs w:val="16"/>
          <w:lang w:eastAsia="uk-UA"/>
        </w:rPr>
      </w:pPr>
    </w:p>
    <w:p w:rsidR="00E811D4" w:rsidRDefault="00FD6B71">
      <w:pPr>
        <w:pStyle w:val="HTMLPreformatted1"/>
        <w:tabs>
          <w:tab w:val="clear" w:pos="91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</w:p>
    <w:p w:rsidR="00E811D4" w:rsidRDefault="00FD6B71">
      <w:pPr>
        <w:jc w:val="center"/>
        <w:rPr>
          <w:b/>
        </w:rPr>
      </w:pPr>
      <w:r>
        <w:rPr>
          <w:b/>
        </w:rPr>
        <w:t xml:space="preserve">Рівненської районної державної адміністрації Рівненської області </w:t>
      </w:r>
    </w:p>
    <w:tbl>
      <w:tblPr>
        <w:tblW w:w="9581" w:type="dxa"/>
        <w:tblInd w:w="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0"/>
        <w:gridCol w:w="2985"/>
        <w:gridCol w:w="2954"/>
        <w:gridCol w:w="683"/>
        <w:gridCol w:w="2169"/>
        <w:gridCol w:w="140"/>
      </w:tblGrid>
      <w:tr w:rsidR="00E811D4">
        <w:tc>
          <w:tcPr>
            <w:tcW w:w="957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11D4" w:rsidRDefault="00FD6B71">
            <w:pPr>
              <w:jc w:val="center"/>
            </w:pPr>
            <w:bookmarkStart w:id="1" w:name="n14"/>
            <w:bookmarkEnd w:id="1"/>
            <w:r>
              <w:rPr>
                <w:b/>
                <w:sz w:val="24"/>
                <w:szCs w:val="24"/>
              </w:rPr>
              <w:t>Інформація про центр надання адміністративних послуг Корецької міської ради (далі – ЦНАП) через який надається адміністративна послуга</w:t>
            </w:r>
          </w:p>
        </w:tc>
        <w:tc>
          <w:tcPr>
            <w:tcW w:w="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11D4" w:rsidRDefault="00E811D4">
            <w:pPr>
              <w:jc w:val="left"/>
            </w:pPr>
          </w:p>
        </w:tc>
      </w:tr>
      <w:tr w:rsidR="00E811D4">
        <w:trPr>
          <w:trHeight w:val="7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  <w:p w:rsidR="00E811D4" w:rsidRDefault="00FD6B71">
            <w:pPr>
              <w:pStyle w:val="11"/>
              <w:tabs>
                <w:tab w:val="clear" w:pos="708"/>
              </w:tabs>
              <w:ind w:hanging="709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E811D4" w:rsidRDefault="00FD6B71">
            <w:pPr>
              <w:pStyle w:val="11"/>
              <w:tabs>
                <w:tab w:val="clear" w:pos="708"/>
              </w:tabs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E811D4">
        <w:trPr>
          <w:trHeight w:val="215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E811D4" w:rsidRDefault="00E811D4">
            <w:pPr>
              <w:pStyle w:val="11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11D4" w:rsidRDefault="00E811D4">
            <w:pPr>
              <w:pStyle w:val="11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11D4" w:rsidRDefault="00E811D4">
            <w:pPr>
              <w:pStyle w:val="11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a7"/>
              <w:spacing w:after="0"/>
              <w:ind w:left="72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a7"/>
              <w:spacing w:after="160" w:line="252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 w:rsidR="00E811D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spacing w:after="160" w:line="252" w:lineRule="auto"/>
              <w:ind w:left="72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spacing w:after="160" w:line="252" w:lineRule="auto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дня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дня надходження повного пакету документів</w:t>
            </w:r>
          </w:p>
        </w:tc>
      </w:tr>
      <w:tr w:rsidR="00E811D4">
        <w:trPr>
          <w:trHeight w:val="86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ae"/>
              <w:ind w:left="72"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ae"/>
              <w:spacing w:after="160" w:line="252" w:lineRule="auto"/>
              <w:jc w:val="both"/>
            </w:pPr>
            <w:r>
              <w:rPr>
                <w:lang w:eastAsia="en-US"/>
              </w:rPr>
              <w:t>Головний спеціаліст відділу пільг та персо</w:t>
            </w:r>
            <w:r>
              <w:rPr>
                <w:lang w:eastAsia="en-US"/>
              </w:rPr>
              <w:t xml:space="preserve">ніфікованого обліку УСЗН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E811D4" w:rsidRDefault="00E811D4">
            <w:pPr>
              <w:pStyle w:val="11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11D4" w:rsidRDefault="00E811D4">
            <w:pPr>
              <w:pStyle w:val="11"/>
              <w:tabs>
                <w:tab w:val="clear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 w:rsidR="00E811D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ae"/>
              <w:ind w:left="72"/>
              <w:rPr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 w:rsidR="00E811D4" w:rsidRDefault="00E811D4">
            <w:pPr>
              <w:pStyle w:val="ae"/>
              <w:ind w:left="72"/>
              <w:rPr>
                <w:color w:val="000000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ae"/>
              <w:spacing w:after="160" w:line="252" w:lineRule="auto"/>
              <w:jc w:val="both"/>
            </w:pPr>
            <w:r>
              <w:rPr>
                <w:lang w:eastAsia="en-US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R="00E811D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ae"/>
              <w:ind w:left="72"/>
            </w:pPr>
            <w:r>
              <w:rPr>
                <w:color w:val="000000"/>
              </w:rPr>
              <w:t xml:space="preserve">Передача особової справи на призначення грошової компенсації вартості </w:t>
            </w:r>
            <w:r>
              <w:rPr>
                <w:color w:val="000000"/>
              </w:rPr>
              <w:t>проїзду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spacing w:after="160" w:line="252" w:lineRule="auto"/>
            </w:pPr>
            <w:r>
              <w:t>Головний спеціаліст відділу пільг та персоніфікованого обліку УСЗН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R="00E811D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Опрацювання заяв спеціалістами з призначення </w:t>
            </w:r>
            <w:r>
              <w:rPr>
                <w:rFonts w:ascii="Times New Roman" w:hAnsi="Times New Roman" w:cs="Times New Roman"/>
                <w:color w:val="000000"/>
              </w:rPr>
              <w:t>грошової компенсації вартості проїзду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spacing w:after="160" w:line="252" w:lineRule="auto"/>
            </w:pPr>
            <w:r>
              <w:t>Головний спеціаліст відділу пільг та персоніфікованого обліку УСЗН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 w:rsidR="00E811D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</w:pPr>
            <w:r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 w:rsidR="00E811D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Візування рішень про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призначення або відмову у призначенні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грошової компенсації вартості проїзду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E811D4" w:rsidRDefault="00FD6B71">
            <w:pPr>
              <w:pStyle w:val="11"/>
              <w:tabs>
                <w:tab w:val="clear" w:pos="708"/>
              </w:tabs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 w:rsidR="00E811D4">
        <w:trPr>
          <w:trHeight w:val="9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Спеціалісти відділу пільг та персоніфікованого обліку УСЗН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E811D4" w:rsidRDefault="00FD6B71">
            <w:pPr>
              <w:pStyle w:val="11"/>
              <w:tabs>
                <w:tab w:val="clear" w:pos="708"/>
              </w:tabs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 w:rsidR="00E811D4">
        <w:trPr>
          <w:trHeight w:val="16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 w:rsidR="00E811D4" w:rsidRDefault="00E811D4">
            <w:pPr>
              <w:pStyle w:val="11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811D4" w:rsidRDefault="00E811D4">
            <w:pPr>
              <w:pStyle w:val="11"/>
              <w:widowControl w:val="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E811D4" w:rsidRDefault="00FD6B71">
            <w:pPr>
              <w:pStyle w:val="11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widowControl w:val="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E811D4" w:rsidRDefault="00FD6B71">
            <w:pPr>
              <w:pStyle w:val="11"/>
              <w:widowControl w:val="0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дев’ятого- десятого дня</w:t>
            </w:r>
          </w:p>
        </w:tc>
      </w:tr>
      <w:tr w:rsidR="00E811D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Реєстрація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рішення про призначення грошової компенсації вартості проїзду (або відмови у її призначенні) повідомлення про призначення (або відмови у її призначенні)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 w:rsidR="00E811D4">
        <w:trPr>
          <w:trHeight w:val="84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"/>
            </w:pPr>
            <w:r>
              <w:rPr>
                <w:rFonts w:ascii="Times New Roman" w:hAnsi="Times New Roman" w:cs="Times New Roman"/>
                <w:color w:val="000000"/>
              </w:rPr>
              <w:t xml:space="preserve">Реєстрація зобов’язань </w:t>
            </w:r>
            <w:r>
              <w:rPr>
                <w:rFonts w:ascii="Times New Roman" w:hAnsi="Times New Roman" w:cs="Times New Roman"/>
                <w:color w:val="000000"/>
              </w:rPr>
              <w:t>на отримання коштів для виплати допомоги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60" w:line="252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60" w:line="252" w:lineRule="auto"/>
              <w:ind w:firstLine="72"/>
              <w:jc w:val="center"/>
            </w:pPr>
            <w:r>
              <w:rPr>
                <w:rFonts w:ascii="Times New Roman" w:hAnsi="Times New Roman" w:cs="Times New Roman"/>
                <w:color w:val="000000"/>
                <w:lang w:val="uk-UA" w:eastAsia="en-US"/>
              </w:rPr>
              <w:t xml:space="preserve">В 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60" w:line="252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</w:tr>
      <w:tr w:rsidR="00E811D4">
        <w:trPr>
          <w:trHeight w:val="25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"/>
            </w:pPr>
            <w:r>
              <w:rPr>
                <w:rFonts w:ascii="Times New Roman" w:hAnsi="Times New Roman" w:cs="Times New Roman"/>
                <w:color w:val="000000"/>
              </w:rPr>
              <w:t>Замовлення фінансування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60" w:line="252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Головний бухгалтер, заступник головного бухгалтера   відділу бухгалтерського обліку та </w:t>
            </w:r>
            <w:r>
              <w:rPr>
                <w:rFonts w:ascii="Times New Roman" w:hAnsi="Times New Roman" w:cs="Times New Roman"/>
                <w:lang w:val="uk-UA" w:eastAsia="en-US"/>
              </w:rPr>
              <w:t>звітності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E811D4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60" w:line="252" w:lineRule="auto"/>
              <w:ind w:firstLine="7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60" w:line="252" w:lineRule="auto"/>
              <w:jc w:val="both"/>
            </w:pPr>
            <w:r>
              <w:rPr>
                <w:rFonts w:ascii="Times New Roman" w:hAnsi="Times New Roman" w:cs="Times New Roman"/>
                <w:lang w:val="uk-UA" w:eastAsia="en-US"/>
              </w:rPr>
              <w:t>Протягом одного дня</w:t>
            </w:r>
          </w:p>
        </w:tc>
      </w:tr>
      <w:tr w:rsidR="00E811D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  <w:jc w:val="center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60" w:line="252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 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60" w:line="252" w:lineRule="auto"/>
              <w:ind w:firstLine="72"/>
              <w:jc w:val="center"/>
            </w:pPr>
            <w:r>
              <w:rPr>
                <w:rFonts w:ascii="Times New Roman" w:hAnsi="Times New Roman" w:cs="Times New Roman"/>
                <w:color w:val="000000"/>
                <w:lang w:val="uk-UA" w:eastAsia="en-US"/>
              </w:rP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60" w:line="252" w:lineRule="auto"/>
              <w:jc w:val="both"/>
            </w:pPr>
            <w:r>
              <w:rPr>
                <w:rFonts w:ascii="Times New Roman" w:hAnsi="Times New Roman" w:cs="Times New Roman"/>
                <w:lang w:val="uk-UA" w:eastAsia="en-US"/>
              </w:rPr>
              <w:t>Щомісяця до 10 числа</w:t>
            </w:r>
          </w:p>
        </w:tc>
      </w:tr>
      <w:tr w:rsidR="00E811D4">
        <w:trPr>
          <w:trHeight w:val="19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72"/>
            </w:pPr>
            <w:r>
              <w:rPr>
                <w:rFonts w:ascii="Times New Roman" w:hAnsi="Times New Roman" w:cs="Times New Roman"/>
                <w:color w:val="000000"/>
              </w:rPr>
              <w:t>Перерахування коштів на виплату допомоги на відділення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поштового зв’язку або установу банку, в якій відкрито рахунок одержувача  допомоги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60" w:line="252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60" w:line="252" w:lineRule="auto"/>
              <w:ind w:firstLine="72"/>
              <w:jc w:val="center"/>
            </w:pPr>
            <w:r>
              <w:rPr>
                <w:rFonts w:ascii="Times New Roman" w:hAnsi="Times New Roman" w:cs="Times New Roman"/>
                <w:color w:val="000000"/>
                <w:lang w:val="uk-UA" w:eastAsia="en-US"/>
              </w:rPr>
              <w:t>В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60" w:line="252" w:lineRule="auto"/>
              <w:ind w:right="-142"/>
              <w:jc w:val="both"/>
            </w:pPr>
            <w:r>
              <w:rPr>
                <w:rFonts w:ascii="Times New Roman" w:hAnsi="Times New Roman" w:cs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</w:tr>
      <w:tr w:rsidR="00E811D4">
        <w:trPr>
          <w:trHeight w:val="240"/>
        </w:trPr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  <w:ind w:firstLine="72"/>
              <w:jc w:val="center"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2" w:lineRule="auto"/>
              <w:ind w:right="-142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E811D4"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100" w:lineRule="atLeast"/>
              <w:ind w:right="450"/>
              <w:jc w:val="center"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811D4" w:rsidRDefault="00FD6B71">
            <w:pPr>
              <w:pStyle w:val="11"/>
              <w:tabs>
                <w:tab w:val="clear" w:pos="708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року</w:t>
            </w:r>
          </w:p>
        </w:tc>
      </w:tr>
    </w:tbl>
    <w:p w:rsidR="00E811D4" w:rsidRDefault="00E811D4">
      <w:pPr>
        <w:rPr>
          <w:b/>
          <w:sz w:val="24"/>
          <w:szCs w:val="24"/>
          <w:lang w:val="ru-RU" w:eastAsia="uk-UA"/>
        </w:rPr>
      </w:pPr>
    </w:p>
    <w:p w:rsidR="00E811D4" w:rsidRDefault="00E811D4">
      <w:pPr>
        <w:rPr>
          <w:b/>
          <w:sz w:val="24"/>
          <w:szCs w:val="24"/>
          <w:lang w:eastAsia="uk-UA"/>
        </w:rPr>
      </w:pPr>
    </w:p>
    <w:p w:rsidR="00E811D4" w:rsidRDefault="00E811D4">
      <w:pPr>
        <w:rPr>
          <w:sz w:val="24"/>
          <w:szCs w:val="24"/>
          <w:lang w:eastAsia="ru-RU"/>
        </w:rPr>
      </w:pPr>
    </w:p>
    <w:p w:rsidR="00E811D4" w:rsidRDefault="00E811D4">
      <w:pPr>
        <w:rPr>
          <w:sz w:val="24"/>
          <w:szCs w:val="24"/>
        </w:rPr>
      </w:pPr>
    </w:p>
    <w:p w:rsidR="00E811D4" w:rsidRDefault="00E811D4">
      <w:pPr>
        <w:keepNext/>
        <w:keepLines/>
        <w:spacing w:after="240"/>
        <w:rPr>
          <w:sz w:val="24"/>
          <w:szCs w:val="24"/>
        </w:rPr>
      </w:pPr>
    </w:p>
    <w:p w:rsidR="00E811D4" w:rsidRDefault="00FD6B71">
      <w:pPr>
        <w:ind w:right="-1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sectPr w:rsidR="00E811D4">
      <w:headerReference w:type="default" r:id="rId6"/>
      <w:pgSz w:w="11906" w:h="16838"/>
      <w:pgMar w:top="1134" w:right="567" w:bottom="1134" w:left="1701" w:header="426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71" w:rsidRDefault="00FD6B71">
      <w:r>
        <w:separator/>
      </w:r>
    </w:p>
  </w:endnote>
  <w:endnote w:type="continuationSeparator" w:id="0">
    <w:p w:rsidR="00FD6B71" w:rsidRDefault="00FD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71" w:rsidRDefault="00FD6B71">
      <w:r>
        <w:separator/>
      </w:r>
    </w:p>
  </w:footnote>
  <w:footnote w:type="continuationSeparator" w:id="0">
    <w:p w:rsidR="00FD6B71" w:rsidRDefault="00FD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D4" w:rsidRDefault="00FD6B71">
    <w:pPr>
      <w:pStyle w:val="ab"/>
      <w:jc w:val="center"/>
      <w:rPr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 w:rsidR="009C6297">
      <w:rPr>
        <w:noProof/>
        <w:sz w:val="24"/>
        <w:szCs w:val="24"/>
        <w:lang w:val="en-US"/>
      </w:rPr>
      <w:t>2</w:t>
    </w:r>
    <w:r>
      <w:rPr>
        <w:sz w:val="24"/>
        <w:szCs w:val="24"/>
        <w:lang w:val="en-US"/>
      </w:rPr>
      <w:fldChar w:fldCharType="end"/>
    </w:r>
  </w:p>
  <w:p w:rsidR="00E811D4" w:rsidRDefault="00E811D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D4"/>
    <w:rsid w:val="009C6297"/>
    <w:rsid w:val="00E811D4"/>
    <w:rsid w:val="00FD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8EEFB-9FBC-43D5-A1FF-74EEF362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Courier New" w:hAnsi="Times New Roman" w:cs="Times New Roman"/>
      <w:sz w:val="28"/>
      <w:szCs w:val="28"/>
      <w:lang w:val="uk-UA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qFormat/>
    <w:rPr>
      <w:rFonts w:ascii="Times New Roman" w:hAnsi="Times New Roman"/>
    </w:rPr>
  </w:style>
  <w:style w:type="character" w:customStyle="1" w:styleId="a4">
    <w:name w:val="Текст у виносці Знак"/>
    <w:basedOn w:val="a0"/>
    <w:qFormat/>
    <w:rPr>
      <w:rFonts w:ascii="Tahoma" w:hAnsi="Tahoma" w:cs="Tahoma"/>
      <w:sz w:val="16"/>
      <w:szCs w:val="16"/>
    </w:rPr>
  </w:style>
  <w:style w:type="character" w:customStyle="1" w:styleId="a5">
    <w:name w:val="Нижній колонтитул Знак"/>
    <w:basedOn w:val="a0"/>
    <w:qFormat/>
    <w:rPr>
      <w:rFonts w:ascii="Times New Roman" w:hAnsi="Times New Roman"/>
    </w:rPr>
  </w:style>
  <w:style w:type="character" w:customStyle="1" w:styleId="HTML1">
    <w:name w:val="Стандартний HTML Знак;Знак Знак;Знак Знак Знак Знак Знак Знак Знак1 Знак Знак Знак Знак Знак"/>
    <w:basedOn w:val="a0"/>
    <w:qFormat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qFormat/>
    <w:rPr>
      <w:sz w:val="24"/>
      <w:szCs w:val="24"/>
    </w:rPr>
  </w:style>
  <w:style w:type="character" w:customStyle="1" w:styleId="rvts23">
    <w:name w:val="rvts23"/>
    <w:basedOn w:val="a0"/>
    <w:qFormat/>
    <w:rPr>
      <w:sz w:val="24"/>
      <w:szCs w:val="24"/>
    </w:rPr>
  </w:style>
  <w:style w:type="character" w:customStyle="1" w:styleId="rvts0">
    <w:name w:val="rvts0"/>
    <w:basedOn w:val="a0"/>
    <w:qFormat/>
    <w:rPr>
      <w:sz w:val="24"/>
      <w:szCs w:val="24"/>
    </w:rPr>
  </w:style>
  <w:style w:type="character" w:customStyle="1" w:styleId="rvts46">
    <w:name w:val="rvts46"/>
    <w:basedOn w:val="a0"/>
    <w:qFormat/>
    <w:rPr>
      <w:sz w:val="24"/>
      <w:szCs w:val="24"/>
    </w:rPr>
  </w:style>
  <w:style w:type="character" w:styleId="a6">
    <w:name w:val="Hyperlink"/>
    <w:basedOn w:val="a0"/>
    <w:rPr>
      <w:color w:val="0000FF"/>
      <w:sz w:val="24"/>
      <w:szCs w:val="24"/>
      <w:u w:val="single"/>
    </w:rPr>
  </w:style>
  <w:style w:type="character" w:customStyle="1" w:styleId="rvts9">
    <w:name w:val="rvts9"/>
    <w:basedOn w:val="a0"/>
    <w:qFormat/>
    <w:rPr>
      <w:sz w:val="24"/>
      <w:szCs w:val="24"/>
    </w:rPr>
  </w:style>
  <w:style w:type="character" w:customStyle="1" w:styleId="BodyTextChar">
    <w:name w:val="Body Text Char"/>
    <w:basedOn w:val="a0"/>
    <w:qFormat/>
    <w:rPr>
      <w:rFonts w:ascii="Calibri" w:hAnsi="Calibri"/>
      <w:sz w:val="22"/>
      <w:szCs w:val="22"/>
      <w:lang w:val="ru-RU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Source Han Sans CN" w:hAnsi="Liberation Sans" w:cs="Noto Sans Devanagari"/>
    </w:rPr>
  </w:style>
  <w:style w:type="paragraph" w:styleId="a7">
    <w:name w:val="Body Text"/>
    <w:basedOn w:val="a"/>
    <w:pPr>
      <w:spacing w:after="120" w:line="276" w:lineRule="auto"/>
      <w:jc w:val="left"/>
    </w:pPr>
    <w:rPr>
      <w:rFonts w:ascii="Calibri" w:hAnsi="Calibri"/>
      <w:sz w:val="22"/>
      <w:szCs w:val="22"/>
      <w:lang w:val="ru-RU"/>
    </w:r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1">
    <w:name w:val="Обычная таблица1"/>
    <w:qFormat/>
    <w:rPr>
      <w:rFonts w:ascii="Calibri" w:eastAsia="Courier New" w:hAnsi="Calibri" w:cs="Calibri"/>
      <w:sz w:val="20"/>
      <w:szCs w:val="20"/>
      <w:lang w:eastAsia="en-US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10">
    <w:name w:val="Сетка таблицы1"/>
    <w:basedOn w:val="1"/>
    <w:qFormat/>
    <w:rPr>
      <w:sz w:val="22"/>
      <w:szCs w:val="22"/>
      <w:lang w:val="ru-RU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footer"/>
    <w:basedOn w:val="a"/>
    <w:pPr>
      <w:tabs>
        <w:tab w:val="center" w:pos="4819"/>
        <w:tab w:val="right" w:pos="9639"/>
      </w:tabs>
    </w:pPr>
  </w:style>
  <w:style w:type="paragraph" w:customStyle="1" w:styleId="HTMLPreformatted1">
    <w:name w:val="HTML Preformatted;Знак;Знак Знак Знак Знак Знак Знак Знак1 Знак Знак Знак Знак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paragraph" w:styleId="ae">
    <w:name w:val="Normal (Web)"/>
    <w:basedOn w:val="a"/>
    <w:qFormat/>
    <w:pPr>
      <w:spacing w:beforeAutospacing="1" w:afterAutospacing="1"/>
      <w:jc w:val="left"/>
    </w:pPr>
    <w:rPr>
      <w:sz w:val="24"/>
      <w:szCs w:val="24"/>
      <w:lang w:eastAsia="uk-UA"/>
    </w:rPr>
  </w:style>
  <w:style w:type="paragraph" w:customStyle="1" w:styleId="rvps2">
    <w:name w:val="rvps2"/>
    <w:basedOn w:val="a"/>
    <w:qFormat/>
    <w:pPr>
      <w:spacing w:beforeAutospacing="1" w:afterAutospacing="1"/>
      <w:jc w:val="left"/>
    </w:pPr>
    <w:rPr>
      <w:sz w:val="24"/>
      <w:szCs w:val="24"/>
      <w:lang w:val="ru-RU" w:eastAsia="ru-RU"/>
    </w:rPr>
  </w:style>
  <w:style w:type="paragraph" w:customStyle="1" w:styleId="rvps12">
    <w:name w:val="rvps12"/>
    <w:basedOn w:val="a"/>
    <w:qFormat/>
    <w:pPr>
      <w:spacing w:beforeAutospacing="1" w:afterAutospacing="1"/>
      <w:jc w:val="left"/>
    </w:pPr>
    <w:rPr>
      <w:sz w:val="24"/>
      <w:szCs w:val="24"/>
      <w:lang w:eastAsia="uk-UA"/>
    </w:rPr>
  </w:style>
  <w:style w:type="paragraph" w:customStyle="1" w:styleId="rvps4">
    <w:name w:val="rvps4"/>
    <w:basedOn w:val="a"/>
    <w:qFormat/>
    <w:pPr>
      <w:spacing w:beforeAutospacing="1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qFormat/>
    <w:pPr>
      <w:spacing w:beforeAutospacing="1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qFormat/>
    <w:pPr>
      <w:spacing w:beforeAutospacing="1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qFormat/>
    <w:pPr>
      <w:spacing w:beforeAutospacing="1" w:afterAutospacing="1"/>
      <w:jc w:val="left"/>
    </w:pPr>
    <w:rPr>
      <w:sz w:val="24"/>
      <w:szCs w:val="24"/>
      <w:lang w:eastAsia="uk-UA"/>
    </w:rPr>
  </w:style>
  <w:style w:type="paragraph" w:customStyle="1" w:styleId="11">
    <w:name w:val="Без интервала1"/>
    <w:qFormat/>
    <w:pPr>
      <w:tabs>
        <w:tab w:val="left" w:pos="708"/>
      </w:tabs>
      <w:spacing w:line="100" w:lineRule="atLeast"/>
    </w:pPr>
    <w:rPr>
      <w:rFonts w:ascii="Calibri" w:eastAsia="SimSun" w:hAnsi="Calibri" w:cs="Arial"/>
      <w:color w:val="00000A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2819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ЗАТВЕРДЖЕНО                                                      </vt:lpstr>
    </vt:vector>
  </TitlesOfParts>
  <Company>diakov.net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dc:description/>
  <cp:lastModifiedBy>orgvid3</cp:lastModifiedBy>
  <cp:revision>2</cp:revision>
  <cp:lastPrinted>2021-03-15T14:00:00Z</cp:lastPrinted>
  <dcterms:created xsi:type="dcterms:W3CDTF">2024-08-21T11:31:00Z</dcterms:created>
  <dcterms:modified xsi:type="dcterms:W3CDTF">2024-08-21T11:31:00Z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