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«ПРИЗНАЧЕННЯ державної допомоги на дітей, над якими встановлено опіку чи піклування»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16"/>
          <w:szCs w:val="16"/>
        </w:rPr>
      </w:pPr>
      <w:r>
        <w:rPr>
          <w:b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692" w:type="dxa"/>
        <w:jc w:val="left"/>
        <w:tblInd w:w="-32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43"/>
        <w:gridCol w:w="3256"/>
        <w:gridCol w:w="2998"/>
        <w:gridCol w:w="10"/>
        <w:gridCol w:w="619"/>
        <w:gridCol w:w="2266"/>
      </w:tblGrid>
      <w:tr>
        <w:trPr>
          <w:trHeight w:val="478" w:hRule="atLeast"/>
        </w:trPr>
        <w:tc>
          <w:tcPr>
            <w:tcW w:w="9692" w:type="dxa"/>
            <w:gridSpan w:val="6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№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П/П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підрозділ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68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3228</Words>
  <Characters>5059</Characters>
  <CharactersWithSpaces>1841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2023-11-27T13:23:00Z</dcterms:created>
  <dc:creator>Оксана Горбаченко</dc:creator>
  <dc:description/>
  <dc:language>en-US</dc:language>
  <cp:lastModifiedBy/>
  <cp:lastPrinted>2022-01-21T15:58:00Z</cp:lastPrinted>
  <dcterms:modified xsi:type="dcterms:W3CDTF">2024-05-20T12:43:00Z</dcterms:modified>
  <cp:revision>7</cp:revision>
  <dc:subject/>
  <dc:title>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