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96" w:rsidRDefault="00454F96" w:rsidP="00454F96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454F96">
        <w:rPr>
          <w:b/>
          <w:bCs/>
          <w:color w:val="000000"/>
          <w:sz w:val="28"/>
          <w:szCs w:val="28"/>
        </w:rPr>
        <w:t>Чи може нотаріус засвідчити копію витягу з рішення</w:t>
      </w:r>
    </w:p>
    <w:p w:rsidR="00454F96" w:rsidRPr="00454F96" w:rsidRDefault="00454F96" w:rsidP="00454F96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54F96">
        <w:rPr>
          <w:b/>
          <w:bCs/>
          <w:color w:val="000000"/>
          <w:sz w:val="28"/>
          <w:szCs w:val="28"/>
        </w:rPr>
        <w:t>експертної команди?</w:t>
      </w:r>
    </w:p>
    <w:p w:rsidR="00454F96" w:rsidRDefault="00454F96" w:rsidP="00454F96"/>
    <w:p w:rsidR="00454F96" w:rsidRPr="00AC0909" w:rsidRDefault="00454F96" w:rsidP="00454F9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909">
        <w:rPr>
          <w:color w:val="000000"/>
          <w:sz w:val="28"/>
          <w:szCs w:val="28"/>
        </w:rPr>
        <w:t>Нотаріус може засвідчити копію витягу з рішення за умови оформлення витягу відповідним чином: всі сторінки витягу мають бути прошитими, пронумерованими та скріплені печаткою закладу охорони здоров’я. </w:t>
      </w:r>
    </w:p>
    <w:p w:rsidR="00454F96" w:rsidRPr="00AC0909" w:rsidRDefault="00454F96" w:rsidP="00454F9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909">
        <w:rPr>
          <w:color w:val="000000"/>
          <w:sz w:val="28"/>
          <w:szCs w:val="28"/>
        </w:rPr>
        <w:t xml:space="preserve">Відповідно до пункту 3 глави 8 Порядку вчинення нотаріальних дій нотаріусами України (затверджений наказом Мінюсту № 296/5 від 22.02.2012) </w:t>
      </w:r>
      <w:r w:rsidRPr="00AC0909">
        <w:rPr>
          <w:color w:val="000000"/>
          <w:sz w:val="28"/>
          <w:szCs w:val="28"/>
          <w:u w:val="single"/>
        </w:rPr>
        <w:t>не приймаються</w:t>
      </w:r>
      <w:r w:rsidRPr="00AC0909">
        <w:rPr>
          <w:color w:val="000000"/>
          <w:sz w:val="28"/>
          <w:szCs w:val="28"/>
        </w:rPr>
        <w:t xml:space="preserve"> порвані документи та документи, викладені на двох і більше окремих аркушах, </w:t>
      </w:r>
      <w:r w:rsidRPr="00AC0909">
        <w:rPr>
          <w:color w:val="000000"/>
          <w:sz w:val="28"/>
          <w:szCs w:val="28"/>
          <w:u w:val="single"/>
        </w:rPr>
        <w:t>якщо аркуші не з’єднані у спосіб, що унеможливлює їх роз'єднання без порушення цілісності, не пронумеровані і не скріплені підписом відповідної посадової особи та печаткою юридичної особи</w:t>
      </w:r>
      <w:r w:rsidRPr="00AC0909">
        <w:rPr>
          <w:color w:val="000000"/>
          <w:sz w:val="28"/>
          <w:szCs w:val="28"/>
        </w:rPr>
        <w:t xml:space="preserve"> (у разі наявності), яка видала документ.</w:t>
      </w:r>
    </w:p>
    <w:p w:rsidR="00454F96" w:rsidRPr="00AC0909" w:rsidRDefault="00454F96" w:rsidP="00454F9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909">
        <w:rPr>
          <w:b/>
          <w:bCs/>
          <w:color w:val="000000"/>
          <w:sz w:val="28"/>
          <w:szCs w:val="28"/>
        </w:rPr>
        <w:t>Таким чином, витяги з рішень експертної команди, копії з яких особа має намір засвідчувати нотаріально, необхідно належним чином підготувати, а саме</w:t>
      </w:r>
      <w:r w:rsidRPr="00AC0909">
        <w:rPr>
          <w:color w:val="000000"/>
          <w:sz w:val="28"/>
          <w:szCs w:val="28"/>
        </w:rPr>
        <w:t>: </w:t>
      </w:r>
    </w:p>
    <w:p w:rsidR="00454F96" w:rsidRPr="00AC0909" w:rsidRDefault="00454F96" w:rsidP="00454F9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909">
        <w:rPr>
          <w:color w:val="000000"/>
          <w:sz w:val="28"/>
          <w:szCs w:val="28"/>
        </w:rPr>
        <w:t>1) всі аркуші витягу з рішення пронумерувати з першої до останньої сторінки і з'єднати їх у порядку нумерації;</w:t>
      </w:r>
    </w:p>
    <w:p w:rsidR="00454F96" w:rsidRPr="00AC0909" w:rsidRDefault="00454F96" w:rsidP="00454F9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909">
        <w:rPr>
          <w:color w:val="000000"/>
          <w:sz w:val="28"/>
          <w:szCs w:val="28"/>
        </w:rPr>
        <w:t>2) прошити (прошнурувати) аркуші витягу з рішення нитками, таким чином, щоб унеможливити їх роз’єднання; </w:t>
      </w:r>
    </w:p>
    <w:p w:rsidR="00454F96" w:rsidRPr="00AC0909" w:rsidRDefault="00454F96" w:rsidP="00454F9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909">
        <w:rPr>
          <w:color w:val="000000"/>
          <w:sz w:val="28"/>
          <w:szCs w:val="28"/>
        </w:rPr>
        <w:t xml:space="preserve">3) на тильному боці останнього аркушу витягу з рішення написати </w:t>
      </w:r>
      <w:proofErr w:type="spellStart"/>
      <w:r w:rsidRPr="00AC0909">
        <w:rPr>
          <w:color w:val="000000"/>
          <w:sz w:val="28"/>
          <w:szCs w:val="28"/>
        </w:rPr>
        <w:t>засвідчувальний</w:t>
      </w:r>
      <w:proofErr w:type="spellEnd"/>
      <w:r w:rsidRPr="00AC0909">
        <w:rPr>
          <w:color w:val="000000"/>
          <w:sz w:val="28"/>
          <w:szCs w:val="28"/>
        </w:rPr>
        <w:t xml:space="preserve"> текст: </w:t>
      </w:r>
    </w:p>
    <w:p w:rsidR="00454F96" w:rsidRPr="00AC0909" w:rsidRDefault="00454F96" w:rsidP="00454F9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909">
        <w:rPr>
          <w:color w:val="000000"/>
          <w:sz w:val="28"/>
          <w:szCs w:val="28"/>
        </w:rPr>
        <w:t>«прошито і пронумеровано ____ аркушів»</w:t>
      </w:r>
    </w:p>
    <w:p w:rsidR="00454F96" w:rsidRPr="00AC0909" w:rsidRDefault="00454F96" w:rsidP="00AC090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909">
        <w:rPr>
          <w:sz w:val="28"/>
          <w:szCs w:val="28"/>
        </w:rPr>
        <w:t>після цього тексту поставити підпис відповідної посадової особи, розшифровку підпису, її посаду та дату. </w:t>
      </w:r>
    </w:p>
    <w:p w:rsidR="00454F96" w:rsidRPr="00AC0909" w:rsidRDefault="00454F96" w:rsidP="00454F9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909">
        <w:rPr>
          <w:b/>
          <w:bCs/>
          <w:color w:val="000000"/>
          <w:sz w:val="28"/>
          <w:szCs w:val="28"/>
        </w:rPr>
        <w:t>В яких випадках допускається використання нотаріально засвідчених копій рішень експертних команд?</w:t>
      </w:r>
    </w:p>
    <w:p w:rsidR="00454F96" w:rsidRPr="00AC0909" w:rsidRDefault="00454F96" w:rsidP="00454F9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909">
        <w:rPr>
          <w:color w:val="000000"/>
          <w:sz w:val="28"/>
          <w:szCs w:val="28"/>
        </w:rPr>
        <w:t xml:space="preserve">Чинні процедури отримання пільг, статусів, пенсій, </w:t>
      </w:r>
      <w:proofErr w:type="spellStart"/>
      <w:r w:rsidRPr="00AC0909">
        <w:rPr>
          <w:color w:val="000000"/>
          <w:sz w:val="28"/>
          <w:szCs w:val="28"/>
        </w:rPr>
        <w:t>допомог</w:t>
      </w:r>
      <w:proofErr w:type="spellEnd"/>
      <w:r w:rsidRPr="00AC0909">
        <w:rPr>
          <w:color w:val="000000"/>
          <w:sz w:val="28"/>
          <w:szCs w:val="28"/>
        </w:rPr>
        <w:t xml:space="preserve"> тощо </w:t>
      </w:r>
      <w:r w:rsidRPr="00AC0909">
        <w:rPr>
          <w:b/>
          <w:bCs/>
          <w:color w:val="980000"/>
          <w:sz w:val="28"/>
          <w:szCs w:val="28"/>
          <w:u w:val="single"/>
        </w:rPr>
        <w:t xml:space="preserve">не передбачають </w:t>
      </w:r>
      <w:r w:rsidRPr="00AC0909">
        <w:rPr>
          <w:color w:val="000000"/>
          <w:sz w:val="28"/>
          <w:szCs w:val="28"/>
        </w:rPr>
        <w:t>використання копій (в тому числі нотаріальних) з витягів з рішень експертних команд. </w:t>
      </w:r>
    </w:p>
    <w:p w:rsidR="00454F96" w:rsidRPr="00AC0909" w:rsidRDefault="00454F96" w:rsidP="00454F9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909">
        <w:rPr>
          <w:color w:val="000000"/>
          <w:sz w:val="28"/>
          <w:szCs w:val="28"/>
        </w:rPr>
        <w:t>Більше того з соціальною сферою уже впроваджено обмін даними між електронними системами, тож необхідні відомості передаються в цифровому форматі.</w:t>
      </w:r>
    </w:p>
    <w:p w:rsidR="00454F96" w:rsidRPr="00AC0909" w:rsidRDefault="00454F96" w:rsidP="00454F96">
      <w:pPr>
        <w:rPr>
          <w:sz w:val="28"/>
          <w:szCs w:val="28"/>
        </w:rPr>
      </w:pPr>
    </w:p>
    <w:p w:rsidR="00454F96" w:rsidRPr="00AC0909" w:rsidRDefault="00454F96" w:rsidP="00454F9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909">
        <w:rPr>
          <w:color w:val="000000"/>
          <w:sz w:val="28"/>
          <w:szCs w:val="28"/>
        </w:rPr>
        <w:t xml:space="preserve">Якщо людині все таки потрібно два і більше примірника витягу з рішення експертної команди, про це вона може зазначити під час оцінювання. Тоді рекомендується роздруковувати і видавати пацієнтам </w:t>
      </w:r>
      <w:r w:rsidRPr="00AC0909">
        <w:rPr>
          <w:b/>
          <w:bCs/>
          <w:color w:val="980000"/>
          <w:sz w:val="28"/>
          <w:szCs w:val="28"/>
        </w:rPr>
        <w:t xml:space="preserve">декілька витягів, </w:t>
      </w:r>
      <w:r w:rsidRPr="00AC0909">
        <w:rPr>
          <w:b/>
          <w:bCs/>
          <w:color w:val="980000"/>
          <w:sz w:val="28"/>
          <w:szCs w:val="28"/>
          <w:u w:val="single"/>
        </w:rPr>
        <w:t>якщо в цьому дійсно є потреба</w:t>
      </w:r>
      <w:r w:rsidRPr="00AC0909">
        <w:rPr>
          <w:b/>
          <w:bCs/>
          <w:color w:val="980000"/>
          <w:sz w:val="28"/>
          <w:szCs w:val="28"/>
        </w:rPr>
        <w:t>.</w:t>
      </w:r>
      <w:r w:rsidRPr="00AC0909">
        <w:rPr>
          <w:b/>
          <w:bCs/>
          <w:color w:val="980000"/>
          <w:sz w:val="28"/>
          <w:szCs w:val="28"/>
          <w:u w:val="single"/>
        </w:rPr>
        <w:t> </w:t>
      </w:r>
    </w:p>
    <w:p w:rsidR="001B7B08" w:rsidRPr="00AC0909" w:rsidRDefault="001B7B08">
      <w:pPr>
        <w:rPr>
          <w:sz w:val="28"/>
          <w:szCs w:val="28"/>
        </w:rPr>
      </w:pPr>
    </w:p>
    <w:sectPr w:rsidR="001B7B08" w:rsidRPr="00AC09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F96"/>
    <w:rsid w:val="001B7B08"/>
    <w:rsid w:val="00454F96"/>
    <w:rsid w:val="008D2E0F"/>
    <w:rsid w:val="00A72B22"/>
    <w:rsid w:val="00AC0909"/>
    <w:rsid w:val="00CB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819B7FD-D04C-4C99-8B94-1A332009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54F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 може нотаріус засвідчити копію витягу з рішення</vt:lpstr>
    </vt:vector>
  </TitlesOfParts>
  <Company>RePack by SPecialiST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 може нотаріус засвідчити копію витягу з рішення</dc:title>
  <dc:subject/>
  <dc:creator>Сергійчук</dc:creator>
  <cp:keywords/>
  <dc:description/>
  <cp:lastModifiedBy>word</cp:lastModifiedBy>
  <cp:revision>2</cp:revision>
  <dcterms:created xsi:type="dcterms:W3CDTF">2025-04-15T06:09:00Z</dcterms:created>
  <dcterms:modified xsi:type="dcterms:W3CDTF">2025-04-15T06:09:00Z</dcterms:modified>
</cp:coreProperties>
</file>